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6" w:type="dxa"/>
        <w:tblInd w:w="108" w:type="dxa"/>
        <w:tblLook w:val="04A0"/>
      </w:tblPr>
      <w:tblGrid>
        <w:gridCol w:w="996"/>
        <w:gridCol w:w="3336"/>
        <w:gridCol w:w="1996"/>
        <w:gridCol w:w="3196"/>
        <w:gridCol w:w="1326"/>
        <w:gridCol w:w="2036"/>
      </w:tblGrid>
      <w:tr w:rsidR="00A609B3" w:rsidRPr="00A609B3" w:rsidTr="00A609B3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bookmarkStart w:id="0" w:name="RANGE!A1:F32"/>
            <w:bookmarkEnd w:id="0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1762125" cy="371475"/>
                  <wp:effectExtent l="0" t="0" r="9525" b="9525"/>
                  <wp:wrapNone/>
                  <wp:docPr id="1091" name="Εικόνα 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"/>
            </w:tblGrid>
            <w:tr w:rsidR="00A609B3" w:rsidRPr="00A609B3">
              <w:trPr>
                <w:trHeight w:val="282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9B3" w:rsidRPr="00A609B3" w:rsidRDefault="00A609B3" w:rsidP="00A609B3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lang w:eastAsia="el-GR"/>
              </w:rPr>
              <w:t>ΕΛΛΗΝΙΚΗ ΔΗΜΟΚΡΑΤΙΑ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lang w:eastAsia="el-GR"/>
              </w:rPr>
              <w:t>ΝΟΜΟΣ  ΚΙΛΚΙΣ</w:t>
            </w:r>
          </w:p>
        </w:tc>
        <w:tc>
          <w:tcPr>
            <w:tcW w:w="5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lang w:eastAsia="el-GR"/>
              </w:rPr>
              <w:t xml:space="preserve">ΧΩΜΑΤΟΥΡΓΙΚΕΣ ΕΡΓΑΣΙΕΣ </w:t>
            </w:r>
            <w:r w:rsidRPr="00A609B3">
              <w:rPr>
                <w:rFonts w:ascii="Times New Roman" w:eastAsia="Times New Roman" w:hAnsi="Times New Roman" w:cs="Times New Roman"/>
                <w:lang w:eastAsia="el-GR"/>
              </w:rPr>
              <w:br/>
              <w:t xml:space="preserve">ΔΗΜΟΥ ΠΑΙΟΝΙΑΣ 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lang w:eastAsia="el-GR"/>
              </w:rPr>
              <w:t>ΔΗΜΟΣ ΠΑΙΟΝΙΑΣ</w:t>
            </w:r>
          </w:p>
        </w:tc>
        <w:tc>
          <w:tcPr>
            <w:tcW w:w="5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lang w:eastAsia="el-GR"/>
              </w:rPr>
              <w:t>Δ/ΝΣΗ ΤΕΧΝΙΚΩΝ ΥΠΗΡΕΣΙΩΝ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lang w:eastAsia="el-GR"/>
              </w:rPr>
              <w:t>ΑΡ. ΜΕΛ.: 7/ 2018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A609B3" w:rsidRPr="00A609B3" w:rsidTr="00A609B3">
        <w:trPr>
          <w:trHeight w:val="2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09B3" w:rsidRPr="00A609B3" w:rsidTr="00A609B3">
        <w:trPr>
          <w:trHeight w:val="2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09B3" w:rsidRPr="00A609B3" w:rsidTr="00A609B3">
        <w:trPr>
          <w:trHeight w:val="304"/>
        </w:trPr>
        <w:tc>
          <w:tcPr>
            <w:tcW w:w="12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>ΕΝΤΥΠΟ ΟΙΚΟΝΟΜΙΚΗΣ ΠΡΟΣΦΟΡΑΣ</w:t>
            </w:r>
          </w:p>
        </w:tc>
      </w:tr>
      <w:tr w:rsidR="00A609B3" w:rsidRPr="00A609B3" w:rsidTr="00A609B3">
        <w:trPr>
          <w:trHeight w:val="28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A609B3" w:rsidRPr="00A609B3" w:rsidTr="00A609B3">
        <w:trPr>
          <w:trHeight w:val="27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Α/Α/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ΟΜΑΔA ΕΡΓΑΣΙΩΝ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ΔΑΠΑΝΗ ΟΜΑΔΑΣ ΜΕΛΕΤΗΣ (€)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ΠΡΟΣΦΕΡΟΜΕΝΗ ΕΚΠΤΩΣΗ ΚΑΤΆ ΟΜΑΔΑ ΣΕ ΑΚΕΡΑΙΕΣ ΜΟΝΑΔΕΣ (%)*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ΔΑΠΑΝΗ ΟΜΑΔΑΣ ΜΕΤΑ ΤΗΝ ΕΚΠΤΩΣΗ (€)</w:t>
            </w:r>
          </w:p>
        </w:tc>
      </w:tr>
      <w:tr w:rsidR="00A609B3" w:rsidRPr="00A609B3" w:rsidTr="00A609B3">
        <w:trPr>
          <w:trHeight w:val="480"/>
        </w:trPr>
        <w:tc>
          <w:tcPr>
            <w:tcW w:w="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A609B3" w:rsidRPr="00A609B3" w:rsidTr="00A609B3">
        <w:trPr>
          <w:trHeight w:val="495"/>
        </w:trPr>
        <w:tc>
          <w:tcPr>
            <w:tcW w:w="99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ΟΛΟΓΡΑΦΩΣ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ΑΡΙΘΜΗΤΙΚΩΣ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 </w:t>
            </w:r>
          </w:p>
        </w:tc>
      </w:tr>
      <w:tr w:rsidR="00A609B3" w:rsidRPr="00A609B3" w:rsidTr="00A609B3">
        <w:trPr>
          <w:trHeight w:val="45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1η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ΧΩΜΑΤΟΥΡΓΙΚΕΣ ΕΡΓΑΣΙΕΣ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56.451,61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</w:tr>
      <w:tr w:rsidR="00A609B3" w:rsidRPr="00A609B3" w:rsidTr="00A609B3">
        <w:trPr>
          <w:trHeight w:val="39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ΣΥΝΟΛΟ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56.451,61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</w:tr>
      <w:tr w:rsidR="00A609B3" w:rsidRPr="00A609B3" w:rsidTr="00A609B3">
        <w:trPr>
          <w:trHeight w:val="40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ΦΠΑ 24%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13.548,39</w:t>
            </w:r>
          </w:p>
        </w:tc>
        <w:tc>
          <w:tcPr>
            <w:tcW w:w="45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</w:tr>
      <w:tr w:rsidR="00A609B3" w:rsidRPr="00A609B3" w:rsidTr="00A609B3">
        <w:trPr>
          <w:trHeight w:val="4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ΓΕΝΙΚΟ ΣΥΝΟΛΟ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70.000,00</w:t>
            </w:r>
          </w:p>
        </w:tc>
        <w:tc>
          <w:tcPr>
            <w:tcW w:w="45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 </w:t>
            </w:r>
          </w:p>
        </w:tc>
      </w:tr>
      <w:tr w:rsidR="00A609B3" w:rsidRPr="00A609B3" w:rsidTr="00A609B3">
        <w:trPr>
          <w:trHeight w:val="312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</w:p>
        </w:tc>
      </w:tr>
      <w:tr w:rsidR="00A609B3" w:rsidRPr="00A609B3" w:rsidTr="00A609B3">
        <w:trPr>
          <w:trHeight w:val="282"/>
        </w:trPr>
        <w:tc>
          <w:tcPr>
            <w:tcW w:w="12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* Η προσφερόμενη έκπτωση θα εφαρμοστεί σε όλες τις τιμές μονάδας  της μελέτης</w:t>
            </w:r>
            <w:r w:rsidR="005819E4" w:rsidRPr="005819E4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 </w:t>
            </w:r>
            <w:bookmarkStart w:id="1" w:name="_GoBack"/>
            <w:bookmarkEnd w:id="1"/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 xml:space="preserve">(€/ΏΡΑ) για κάθε τύπο μηχανήματος  </w:t>
            </w:r>
          </w:p>
        </w:tc>
      </w:tr>
      <w:tr w:rsidR="00A609B3" w:rsidRPr="00A609B3" w:rsidTr="00A609B3">
        <w:trPr>
          <w:trHeight w:val="27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A609B3" w:rsidRPr="00A609B3" w:rsidTr="00A609B3">
        <w:trPr>
          <w:trHeight w:val="27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A609B3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ΠΟΛΥΚΑΣΤΡΟ    -       -2018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A609B3" w:rsidRPr="00A609B3" w:rsidTr="00A609B3">
        <w:trPr>
          <w:trHeight w:val="27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A609B3">
              <w:rPr>
                <w:rFonts w:ascii="Arial Greek" w:eastAsia="Times New Roman" w:hAnsi="Arial Greek" w:cs="Arial Greek"/>
                <w:lang w:eastAsia="el-GR"/>
              </w:rPr>
              <w:t>Ο ΠΡΟΣΦΕΡΩΝ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A609B3" w:rsidRPr="00A609B3" w:rsidTr="00A609B3">
        <w:trPr>
          <w:trHeight w:val="27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9B3" w:rsidRPr="00A609B3" w:rsidRDefault="00A609B3" w:rsidP="00A609B3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</w:tbl>
    <w:p w:rsidR="0077252D" w:rsidRPr="00A609B3" w:rsidRDefault="0077252D">
      <w:pPr>
        <w:rPr>
          <w:lang w:val="en-US"/>
        </w:rPr>
      </w:pPr>
    </w:p>
    <w:sectPr w:rsidR="0077252D" w:rsidRPr="00A609B3" w:rsidSect="00A609B3">
      <w:pgSz w:w="16838" w:h="11906" w:orient="landscape"/>
      <w:pgMar w:top="85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9B3"/>
    <w:rsid w:val="001254D4"/>
    <w:rsid w:val="00397898"/>
    <w:rsid w:val="005819E4"/>
    <w:rsid w:val="0077252D"/>
    <w:rsid w:val="00A6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9859-A0EE-4BBB-A00A-C94DFC32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lazaros</dc:creator>
  <cp:lastModifiedBy>Angelina</cp:lastModifiedBy>
  <cp:revision>2</cp:revision>
  <dcterms:created xsi:type="dcterms:W3CDTF">2018-11-22T07:30:00Z</dcterms:created>
  <dcterms:modified xsi:type="dcterms:W3CDTF">2018-11-22T07:30:00Z</dcterms:modified>
</cp:coreProperties>
</file>