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935" w:rsidRPr="0049099C" w:rsidRDefault="00E55804" w:rsidP="00601BCC">
      <w:pPr>
        <w:rPr>
          <w:rFonts w:cs="Times New Roman"/>
          <w:b/>
          <w:bCs/>
          <w:color w:val="000000" w:themeColor="text1"/>
        </w:rPr>
      </w:pPr>
      <w:r w:rsidRPr="0049099C">
        <w:rPr>
          <w:rFonts w:cs="Times New Roman"/>
          <w:b/>
          <w:bCs/>
          <w:noProof/>
          <w:color w:val="000000" w:themeColor="text1"/>
          <w:lang w:eastAsia="el-GR" w:bidi="ar-SA"/>
        </w:rPr>
        <w:drawing>
          <wp:inline distT="0" distB="0" distL="0" distR="0">
            <wp:extent cx="600075" cy="600075"/>
            <wp:effectExtent l="0" t="0" r="9525" b="9525"/>
            <wp:docPr id="1" name="Εικόνα 1" descr="http://www.et.gr/art/thire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t.gr/art/thireos.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00075"/>
                    </a:xfrm>
                    <a:prstGeom prst="rect">
                      <a:avLst/>
                    </a:prstGeom>
                    <a:noFill/>
                    <a:ln>
                      <a:noFill/>
                    </a:ln>
                  </pic:spPr>
                </pic:pic>
              </a:graphicData>
            </a:graphic>
          </wp:inline>
        </w:drawing>
      </w:r>
    </w:p>
    <w:p w:rsidR="00EF64DE" w:rsidRPr="00333EB9" w:rsidRDefault="00EF64DE" w:rsidP="00EF64DE">
      <w:pPr>
        <w:jc w:val="both"/>
        <w:rPr>
          <w:rFonts w:cs="Times New Roman"/>
          <w:b/>
          <w:bCs/>
          <w:color w:val="000000" w:themeColor="text1"/>
        </w:rPr>
      </w:pPr>
      <w:r w:rsidRPr="00333EB9">
        <w:rPr>
          <w:rFonts w:cs="Times New Roman"/>
          <w:b/>
          <w:bCs/>
          <w:color w:val="000000" w:themeColor="text1"/>
        </w:rPr>
        <w:t>ΕΛΛΗΝΙΚΗ ΔΗΜΟΚΡΑΤΙΑ</w:t>
      </w:r>
    </w:p>
    <w:p w:rsidR="00EF64DE" w:rsidRPr="00333EB9" w:rsidRDefault="00EF64DE" w:rsidP="00EF64DE">
      <w:pPr>
        <w:jc w:val="both"/>
        <w:rPr>
          <w:rFonts w:cs="Times New Roman"/>
          <w:b/>
          <w:bCs/>
          <w:color w:val="000000" w:themeColor="text1"/>
        </w:rPr>
      </w:pPr>
      <w:r w:rsidRPr="00333EB9">
        <w:rPr>
          <w:rFonts w:cs="Times New Roman"/>
          <w:b/>
          <w:bCs/>
          <w:color w:val="000000" w:themeColor="text1"/>
        </w:rPr>
        <w:t xml:space="preserve">ΑΠΟΚΕΝΤΡΩΜΕΝΗ ΔΙΟΙΚΗΣΗ </w:t>
      </w:r>
    </w:p>
    <w:p w:rsidR="00EF64DE" w:rsidRPr="00333EB9" w:rsidRDefault="00EF64DE" w:rsidP="00EF64DE">
      <w:pPr>
        <w:jc w:val="both"/>
        <w:rPr>
          <w:rFonts w:cs="Times New Roman"/>
          <w:b/>
          <w:bCs/>
          <w:color w:val="000000" w:themeColor="text1"/>
        </w:rPr>
      </w:pPr>
      <w:r w:rsidRPr="00333EB9">
        <w:rPr>
          <w:rFonts w:cs="Times New Roman"/>
          <w:b/>
          <w:bCs/>
          <w:color w:val="000000" w:themeColor="text1"/>
        </w:rPr>
        <w:t>ΜΑΚΕΔΟΝΙΑΣ ΘΡΑΚΗΣ</w:t>
      </w:r>
    </w:p>
    <w:p w:rsidR="00EF64DE" w:rsidRPr="00333EB9" w:rsidRDefault="00EF64DE" w:rsidP="00EF64DE">
      <w:pPr>
        <w:jc w:val="both"/>
        <w:rPr>
          <w:rFonts w:cs="Times New Roman"/>
          <w:b/>
          <w:bCs/>
          <w:color w:val="000000" w:themeColor="text1"/>
        </w:rPr>
      </w:pPr>
      <w:r w:rsidRPr="00333EB9">
        <w:rPr>
          <w:rFonts w:cs="Times New Roman"/>
          <w:b/>
          <w:bCs/>
          <w:color w:val="000000" w:themeColor="text1"/>
        </w:rPr>
        <w:t>ΔΗΜΟΣ ΠΑΙΟΝΙΑΣ</w:t>
      </w:r>
    </w:p>
    <w:p w:rsidR="00EF64DE" w:rsidRPr="00333EB9" w:rsidRDefault="00CE3F0A" w:rsidP="00EF64DE">
      <w:pPr>
        <w:jc w:val="both"/>
        <w:rPr>
          <w:rFonts w:cs="Times New Roman"/>
          <w:b/>
          <w:bCs/>
          <w:color w:val="000000" w:themeColor="text1"/>
        </w:rPr>
      </w:pPr>
      <w:r>
        <w:rPr>
          <w:rFonts w:cs="Times New Roman"/>
          <w:b/>
          <w:bCs/>
          <w:color w:val="000000" w:themeColor="text1"/>
        </w:rPr>
        <w:t xml:space="preserve">ΥΠΗΡΕΣΙΑ </w:t>
      </w:r>
      <w:r w:rsidR="00EF64DE" w:rsidRPr="00333EB9">
        <w:rPr>
          <w:rFonts w:cs="Times New Roman"/>
          <w:b/>
          <w:bCs/>
          <w:color w:val="000000" w:themeColor="text1"/>
        </w:rPr>
        <w:t xml:space="preserve">ΠΡΟΝΟΙΑΣ </w:t>
      </w:r>
    </w:p>
    <w:p w:rsidR="00EF64DE" w:rsidRPr="00333EB9" w:rsidRDefault="00EF64DE" w:rsidP="00EF64DE">
      <w:pPr>
        <w:jc w:val="both"/>
        <w:rPr>
          <w:rFonts w:cs="Times New Roman"/>
          <w:b/>
          <w:bCs/>
          <w:color w:val="000000" w:themeColor="text1"/>
        </w:rPr>
      </w:pPr>
      <w:r w:rsidRPr="00333EB9">
        <w:rPr>
          <w:rFonts w:cs="Times New Roman"/>
          <w:b/>
          <w:bCs/>
          <w:color w:val="000000" w:themeColor="text1"/>
        </w:rPr>
        <w:t>ΚΟΙΝΩΝΙΚΗΣ ΠΡΟΣΤΑΣΙΑΣ</w:t>
      </w:r>
      <w:r w:rsidR="00574A84" w:rsidRPr="00333EB9">
        <w:rPr>
          <w:rFonts w:cs="Times New Roman"/>
          <w:b/>
          <w:bCs/>
          <w:color w:val="000000" w:themeColor="text1"/>
        </w:rPr>
        <w:t xml:space="preserve"> </w:t>
      </w:r>
      <w:r w:rsidRPr="00333EB9">
        <w:rPr>
          <w:rFonts w:cs="Times New Roman"/>
          <w:b/>
          <w:bCs/>
          <w:color w:val="000000" w:themeColor="text1"/>
        </w:rPr>
        <w:t xml:space="preserve"> </w:t>
      </w:r>
    </w:p>
    <w:p w:rsidR="00CE3F0A" w:rsidRPr="00CE3F0A" w:rsidRDefault="00EF64DE" w:rsidP="00CE3F0A">
      <w:pPr>
        <w:jc w:val="both"/>
        <w:rPr>
          <w:rFonts w:cs="Times New Roman"/>
          <w:b/>
          <w:bCs/>
          <w:color w:val="000000" w:themeColor="text1"/>
        </w:rPr>
      </w:pPr>
      <w:r w:rsidRPr="00333EB9">
        <w:rPr>
          <w:rFonts w:cs="Times New Roman"/>
          <w:b/>
          <w:bCs/>
          <w:color w:val="000000" w:themeColor="text1"/>
        </w:rPr>
        <w:t>&amp; ΑΛΛΗΛΕΓΓΥΗΣ</w:t>
      </w:r>
      <w:r w:rsidR="00F56226">
        <w:rPr>
          <w:rFonts w:cs="Times New Roman"/>
          <w:b/>
          <w:bCs/>
          <w:color w:val="000000" w:themeColor="text1"/>
        </w:rPr>
        <w:t xml:space="preserve"> (</w:t>
      </w:r>
      <w:r w:rsidR="00574A84" w:rsidRPr="00333EB9">
        <w:rPr>
          <w:rFonts w:cs="Times New Roman"/>
          <w:b/>
          <w:bCs/>
          <w:color w:val="000000" w:themeColor="text1"/>
        </w:rPr>
        <w:t xml:space="preserve"> </w:t>
      </w:r>
      <w:r w:rsidR="00F56226">
        <w:rPr>
          <w:rFonts w:cs="Times New Roman"/>
          <w:b/>
          <w:bCs/>
          <w:color w:val="000000" w:themeColor="text1"/>
        </w:rPr>
        <w:t>ΠΡΩΗΝ ΝΠΔΔ)</w:t>
      </w:r>
      <w:r w:rsidR="00574A84" w:rsidRPr="00333EB9">
        <w:rPr>
          <w:rFonts w:cs="Times New Roman"/>
          <w:b/>
          <w:bCs/>
          <w:color w:val="000000" w:themeColor="text1"/>
        </w:rPr>
        <w:t xml:space="preserve"> </w:t>
      </w:r>
    </w:p>
    <w:p w:rsidR="00333EB9" w:rsidRPr="00CE3F0A" w:rsidRDefault="00F56226" w:rsidP="00F56226">
      <w:pPr>
        <w:rPr>
          <w:rFonts w:cs="Times New Roman"/>
          <w:b/>
          <w:bCs/>
          <w:color w:val="000000" w:themeColor="text1"/>
        </w:rPr>
      </w:pPr>
      <w:r>
        <w:t>Δ/</w:t>
      </w:r>
      <w:proofErr w:type="spellStart"/>
      <w:r>
        <w:t>νση</w:t>
      </w:r>
      <w:proofErr w:type="spellEnd"/>
      <w:r w:rsidRPr="00F56226">
        <w:t>:</w:t>
      </w:r>
      <w:r w:rsidR="00CE3F0A" w:rsidRPr="00CE3F0A">
        <w:t xml:space="preserve"> </w:t>
      </w:r>
      <w:proofErr w:type="spellStart"/>
      <w:r w:rsidR="00333EB9">
        <w:t>Μεγ</w:t>
      </w:r>
      <w:proofErr w:type="spellEnd"/>
      <w:r w:rsidR="00333EB9">
        <w:t>.</w:t>
      </w:r>
      <w:r w:rsidR="00333EB9" w:rsidRPr="00841A73">
        <w:t xml:space="preserve"> </w:t>
      </w:r>
      <w:r w:rsidR="00333EB9">
        <w:t>Αλεξ</w:t>
      </w:r>
      <w:r w:rsidR="00CE3F0A">
        <w:t xml:space="preserve">άνδρου  75-77   </w:t>
      </w:r>
      <w:r>
        <w:t xml:space="preserve">                                                                                                              </w:t>
      </w:r>
      <w:r w:rsidR="00CE3F0A">
        <w:rPr>
          <w:lang w:val="en-US"/>
        </w:rPr>
        <w:t>T</w:t>
      </w:r>
      <w:r w:rsidR="00CE3F0A" w:rsidRPr="00CE3F0A">
        <w:t>.</w:t>
      </w:r>
      <w:r w:rsidR="00CE3F0A">
        <w:rPr>
          <w:lang w:val="en-US"/>
        </w:rPr>
        <w:t>K</w:t>
      </w:r>
      <w:r w:rsidR="00CE3F0A" w:rsidRPr="00601BCC">
        <w:t>. 61200</w:t>
      </w:r>
      <w:r w:rsidR="00333EB9" w:rsidRPr="00E12E78">
        <w:rPr>
          <w:b/>
          <w:bCs/>
          <w:sz w:val="22"/>
          <w:szCs w:val="20"/>
        </w:rPr>
        <w:t xml:space="preserve">           </w:t>
      </w:r>
      <w:r w:rsidR="00333EB9" w:rsidRPr="003F3BAD">
        <w:t xml:space="preserve">                                          </w:t>
      </w:r>
      <w:r w:rsidR="00333EB9">
        <w:t xml:space="preserve">                                </w:t>
      </w:r>
    </w:p>
    <w:p w:rsidR="00333EB9" w:rsidRDefault="00333EB9" w:rsidP="00333EB9">
      <w:r>
        <w:t>Πληροφορίες</w:t>
      </w:r>
      <w:r w:rsidRPr="007944FC">
        <w:t xml:space="preserve">: </w:t>
      </w:r>
      <w:r w:rsidR="00E304B9">
        <w:t xml:space="preserve"> Παπαϊωάννου Γεώργιος</w:t>
      </w:r>
    </w:p>
    <w:p w:rsidR="00333EB9" w:rsidRPr="00601BCC" w:rsidRDefault="00333EB9" w:rsidP="00CE3F0A">
      <w:proofErr w:type="spellStart"/>
      <w:r w:rsidRPr="00E12E78">
        <w:t>Τηλ</w:t>
      </w:r>
      <w:proofErr w:type="spellEnd"/>
      <w:r w:rsidRPr="00601BCC">
        <w:t xml:space="preserve">.: </w:t>
      </w:r>
      <w:r w:rsidR="00E304B9" w:rsidRPr="00601BCC">
        <w:t>23433 50140</w:t>
      </w:r>
      <w:r w:rsidR="00CE3F0A" w:rsidRPr="00601BCC">
        <w:t>, 2343350</w:t>
      </w:r>
      <w:r w:rsidR="00F56226">
        <w:t>136</w:t>
      </w:r>
      <w:r w:rsidRPr="00601BCC">
        <w:t xml:space="preserve">                                                                    </w:t>
      </w:r>
    </w:p>
    <w:p w:rsidR="00333EB9" w:rsidRPr="00601BCC" w:rsidRDefault="00333EB9" w:rsidP="00333EB9">
      <w:pPr>
        <w:rPr>
          <w:rStyle w:val="un"/>
          <w:color w:val="0070C0"/>
          <w:sz w:val="22"/>
          <w:szCs w:val="22"/>
          <w:u w:val="single"/>
        </w:rPr>
      </w:pPr>
      <w:r w:rsidRPr="005D45A2">
        <w:rPr>
          <w:sz w:val="22"/>
          <w:lang w:val="en-US"/>
        </w:rPr>
        <w:t>E</w:t>
      </w:r>
      <w:r w:rsidRPr="00601BCC">
        <w:rPr>
          <w:sz w:val="22"/>
        </w:rPr>
        <w:t>-</w:t>
      </w:r>
      <w:r w:rsidRPr="005D45A2">
        <w:rPr>
          <w:sz w:val="22"/>
          <w:lang w:val="en-US"/>
        </w:rPr>
        <w:t>mail</w:t>
      </w:r>
      <w:r w:rsidRPr="00601BCC">
        <w:rPr>
          <w:sz w:val="22"/>
        </w:rPr>
        <w:t xml:space="preserve">:  </w:t>
      </w:r>
      <w:proofErr w:type="spellStart"/>
      <w:r w:rsidR="00CE3F0A">
        <w:rPr>
          <w:sz w:val="22"/>
          <w:szCs w:val="22"/>
          <w:lang w:val="en-US"/>
        </w:rPr>
        <w:t>npdd</w:t>
      </w:r>
      <w:proofErr w:type="spellEnd"/>
      <w:r w:rsidR="00CE3F0A" w:rsidRPr="00601BCC">
        <w:rPr>
          <w:sz w:val="22"/>
          <w:szCs w:val="22"/>
        </w:rPr>
        <w:t>_</w:t>
      </w:r>
      <w:proofErr w:type="spellStart"/>
      <w:r w:rsidR="00CE3F0A">
        <w:rPr>
          <w:sz w:val="22"/>
          <w:szCs w:val="22"/>
          <w:lang w:val="en-US"/>
        </w:rPr>
        <w:t>paionias</w:t>
      </w:r>
      <w:proofErr w:type="spellEnd"/>
      <w:r w:rsidR="00EB39D2" w:rsidRPr="00601BCC">
        <w:rPr>
          <w:sz w:val="22"/>
          <w:szCs w:val="22"/>
        </w:rPr>
        <w:t>@</w:t>
      </w:r>
      <w:r w:rsidR="00EB39D2" w:rsidRPr="00CE3F0A">
        <w:rPr>
          <w:sz w:val="22"/>
          <w:szCs w:val="22"/>
          <w:lang w:val="en-US"/>
        </w:rPr>
        <w:t>yahoo</w:t>
      </w:r>
      <w:r w:rsidR="00EB39D2" w:rsidRPr="00601BCC">
        <w:rPr>
          <w:sz w:val="22"/>
          <w:szCs w:val="22"/>
        </w:rPr>
        <w:t>.</w:t>
      </w:r>
      <w:proofErr w:type="spellStart"/>
      <w:r w:rsidR="00CE3F0A">
        <w:rPr>
          <w:sz w:val="22"/>
          <w:szCs w:val="22"/>
          <w:lang w:val="en-US"/>
        </w:rPr>
        <w:t>gr</w:t>
      </w:r>
      <w:proofErr w:type="spellEnd"/>
    </w:p>
    <w:p w:rsidR="00EF64DE" w:rsidRPr="00601BCC" w:rsidRDefault="00EF64DE" w:rsidP="00EF64DE">
      <w:pPr>
        <w:jc w:val="both"/>
        <w:rPr>
          <w:rStyle w:val="un"/>
          <w:color w:val="0070C0"/>
          <w:sz w:val="22"/>
          <w:szCs w:val="22"/>
          <w:u w:val="single"/>
        </w:rPr>
      </w:pPr>
    </w:p>
    <w:p w:rsidR="00EB39D2" w:rsidRPr="0041363C" w:rsidRDefault="00EB39D2" w:rsidP="00EF64DE">
      <w:pPr>
        <w:jc w:val="both"/>
        <w:rPr>
          <w:rFonts w:cs="Times New Roman"/>
          <w:b/>
          <w:bCs/>
          <w:color w:val="000000" w:themeColor="text1"/>
        </w:rPr>
      </w:pPr>
    </w:p>
    <w:p w:rsidR="001B5F6F" w:rsidRPr="001B5F6F" w:rsidRDefault="00EF64DE" w:rsidP="001B5F6F">
      <w:pPr>
        <w:pStyle w:val="1"/>
        <w:rPr>
          <w:rStyle w:val="af1"/>
          <w:color w:val="auto"/>
        </w:rPr>
      </w:pPr>
      <w:r w:rsidRPr="00601BCC">
        <w:rPr>
          <w:rStyle w:val="af1"/>
        </w:rPr>
        <w:t xml:space="preserve">                           </w:t>
      </w:r>
      <w:r w:rsidR="00481935" w:rsidRPr="00601BCC">
        <w:rPr>
          <w:rStyle w:val="af1"/>
        </w:rPr>
        <w:t xml:space="preserve"> </w:t>
      </w:r>
      <w:r w:rsidR="00BB50E7" w:rsidRPr="00601BCC">
        <w:rPr>
          <w:rStyle w:val="af1"/>
        </w:rPr>
        <w:t xml:space="preserve">   </w:t>
      </w:r>
      <w:bookmarkStart w:id="0" w:name="_GoBack"/>
      <w:bookmarkEnd w:id="0"/>
      <w:r w:rsidR="00574A84" w:rsidRPr="001B5F6F">
        <w:rPr>
          <w:rStyle w:val="af1"/>
          <w:color w:val="auto"/>
        </w:rPr>
        <w:t>ΔΙΚΑΙΟΛΟΓΗΤΙΚΑ ΕΓΓΡΑΦΗΣ</w:t>
      </w:r>
      <w:r w:rsidR="009456CF" w:rsidRPr="001B5F6F">
        <w:rPr>
          <w:rStyle w:val="af1"/>
          <w:color w:val="auto"/>
        </w:rPr>
        <w:t xml:space="preserve"> </w:t>
      </w:r>
      <w:r w:rsidR="00CE3F0A" w:rsidRPr="001B5F6F">
        <w:rPr>
          <w:rStyle w:val="af1"/>
          <w:color w:val="auto"/>
        </w:rPr>
        <w:t xml:space="preserve"> 2024</w:t>
      </w:r>
      <w:r w:rsidR="00E304B9" w:rsidRPr="001B5F6F">
        <w:rPr>
          <w:rStyle w:val="af1"/>
          <w:color w:val="auto"/>
        </w:rPr>
        <w:t>-202</w:t>
      </w:r>
      <w:r w:rsidR="00CE3F0A" w:rsidRPr="001B5F6F">
        <w:rPr>
          <w:rStyle w:val="af1"/>
          <w:color w:val="auto"/>
        </w:rPr>
        <w:t>5</w:t>
      </w:r>
      <w:r w:rsidR="00333EB9" w:rsidRPr="001B5F6F">
        <w:rPr>
          <w:rStyle w:val="af1"/>
          <w:color w:val="auto"/>
        </w:rPr>
        <w:t xml:space="preserve">    </w:t>
      </w:r>
    </w:p>
    <w:p w:rsidR="00333EB9" w:rsidRPr="001B5F6F" w:rsidRDefault="00333EB9" w:rsidP="00333EB9">
      <w:pPr>
        <w:rPr>
          <w:rFonts w:cs="Times New Roman"/>
          <w:b/>
          <w:bCs/>
          <w:color w:val="FF0000"/>
          <w:u w:val="single"/>
        </w:rPr>
      </w:pPr>
      <w:r w:rsidRPr="001B5F6F">
        <w:rPr>
          <w:rFonts w:cs="Times New Roman"/>
          <w:b/>
          <w:bCs/>
          <w:color w:val="FF0000"/>
        </w:rPr>
        <w:t xml:space="preserve">   </w:t>
      </w:r>
      <w:r w:rsidR="00EB39D2" w:rsidRPr="001B5F6F">
        <w:rPr>
          <w:rFonts w:cs="Times New Roman"/>
          <w:b/>
          <w:bCs/>
          <w:color w:val="FF0000"/>
        </w:rPr>
        <w:t xml:space="preserve">    </w:t>
      </w:r>
      <w:r w:rsidRPr="001B5F6F">
        <w:rPr>
          <w:rFonts w:cs="Times New Roman"/>
          <w:b/>
          <w:bCs/>
          <w:color w:val="FF0000"/>
        </w:rPr>
        <w:t xml:space="preserve"> </w:t>
      </w:r>
    </w:p>
    <w:p w:rsidR="00333EB9" w:rsidRPr="001B5F6F" w:rsidRDefault="001B5F6F" w:rsidP="001B5F6F">
      <w:pPr>
        <w:ind w:left="709"/>
        <w:rPr>
          <w:rStyle w:val="af"/>
          <w:color w:val="FF0000"/>
          <w:u w:val="single"/>
        </w:rPr>
      </w:pPr>
      <w:r w:rsidRPr="001B5F6F">
        <w:rPr>
          <w:rStyle w:val="af"/>
          <w:color w:val="FF0000"/>
          <w:u w:val="single"/>
        </w:rPr>
        <w:t xml:space="preserve">ΤΑ  ΟΠΟΙΑ  ΠΑΡΑΔΙΔΟΝΤΑΙ  ΣΥΝΗΜΜΕΝΑ  ΜΕ  ΤΗΝ  </w:t>
      </w:r>
      <w:r w:rsidR="00CE3F0A" w:rsidRPr="001B5F6F">
        <w:rPr>
          <w:rStyle w:val="af"/>
          <w:color w:val="FF0000"/>
          <w:u w:val="single"/>
        </w:rPr>
        <w:t xml:space="preserve"> ΑΙΤΗΣΗ</w:t>
      </w:r>
      <w:r w:rsidRPr="001B5F6F">
        <w:rPr>
          <w:rStyle w:val="af"/>
          <w:color w:val="FF0000"/>
          <w:u w:val="single"/>
        </w:rPr>
        <w:t xml:space="preserve">  </w:t>
      </w:r>
      <w:r w:rsidR="00CE3F0A" w:rsidRPr="001B5F6F">
        <w:rPr>
          <w:rStyle w:val="af"/>
          <w:color w:val="FF0000"/>
          <w:u w:val="single"/>
        </w:rPr>
        <w:t>ΕΓΓΡΑΦΗΣ</w:t>
      </w:r>
    </w:p>
    <w:p w:rsidR="001B5F6F" w:rsidRPr="001B5F6F" w:rsidRDefault="001B5F6F" w:rsidP="001B5F6F">
      <w:pPr>
        <w:ind w:left="709"/>
        <w:rPr>
          <w:rStyle w:val="af1"/>
          <w:color w:val="auto"/>
        </w:rPr>
      </w:pPr>
    </w:p>
    <w:p w:rsidR="00333EB9" w:rsidRPr="001B5F6F" w:rsidRDefault="00333EB9" w:rsidP="0041363C">
      <w:pPr>
        <w:pStyle w:val="af2"/>
        <w:rPr>
          <w:rStyle w:val="af1"/>
          <w:color w:val="auto"/>
        </w:rPr>
      </w:pPr>
      <w:r w:rsidRPr="001B5F6F">
        <w:rPr>
          <w:rStyle w:val="af1"/>
          <w:color w:val="auto"/>
        </w:rPr>
        <w:t>Α. ΥΠΟΧΡΕΩΤΙΚΑ  ΔΙΚΑΙΟΛΟΓΗΤΙΚΑ ΓΙΑ ΕΓΓΡΑΦΗ  ΝΗΠΙΟΥ Ή ΒΡΕΦΟΥΣ  ΣΤΟΥΣ  ΠΑΙΔΙΚΟΥΣ &amp; ΒΡΕΦΟΝΗΠΙΑΚΟ  ΣΤΑΘΜΟΥΣ  ΝΠΔΔ ΔΗΜΟΥ ΠΑΙΟΝΙΑΣ:</w:t>
      </w:r>
    </w:p>
    <w:p w:rsidR="00333EB9" w:rsidRPr="0041363C" w:rsidRDefault="00333EB9" w:rsidP="00333EB9">
      <w:pPr>
        <w:rPr>
          <w:rStyle w:val="af1"/>
          <w:color w:val="0070C0"/>
        </w:rPr>
      </w:pPr>
    </w:p>
    <w:p w:rsidR="00293A07" w:rsidRPr="0041363C" w:rsidRDefault="00293A07" w:rsidP="00CE3F0A">
      <w:pPr>
        <w:pStyle w:val="normal"/>
        <w:pBdr>
          <w:top w:val="nil"/>
          <w:left w:val="nil"/>
          <w:bottom w:val="nil"/>
          <w:right w:val="nil"/>
          <w:between w:val="nil"/>
        </w:pBdr>
        <w:spacing w:after="120"/>
        <w:jc w:val="both"/>
        <w:rPr>
          <w:rStyle w:val="af1"/>
          <w:color w:val="0070C0"/>
        </w:rPr>
      </w:pPr>
      <w:r w:rsidRPr="0041363C">
        <w:rPr>
          <w:rStyle w:val="af1"/>
          <w:color w:val="0070C0"/>
        </w:rPr>
        <w:t>Α..  Υποχρεωτικά Δικαιολογητικά για όλους τους γονείς</w:t>
      </w:r>
    </w:p>
    <w:p w:rsidR="00293A07" w:rsidRPr="00293A07" w:rsidRDefault="002F69D6" w:rsidP="00601BCC">
      <w:pPr>
        <w:pStyle w:val="normal"/>
        <w:numPr>
          <w:ilvl w:val="0"/>
          <w:numId w:val="20"/>
        </w:numPr>
        <w:pBdr>
          <w:top w:val="nil"/>
          <w:left w:val="nil"/>
          <w:bottom w:val="nil"/>
          <w:right w:val="nil"/>
          <w:between w:val="nil"/>
        </w:pBdr>
        <w:ind w:left="709"/>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27" style="position:absolute;left:0;text-align:left;margin-left:-.25pt;margin-top:.1pt;width:16.3pt;height:15.65pt;z-index:251658240"/>
        </w:pict>
      </w:r>
      <w:r w:rsidR="00293A07" w:rsidRPr="00293A07">
        <w:rPr>
          <w:rFonts w:ascii="Times New Roman" w:eastAsia="Times New Roman" w:hAnsi="Times New Roman" w:cs="Times New Roman"/>
          <w:color w:val="FF0000"/>
        </w:rPr>
        <w:t xml:space="preserve">Αίτηση ενδιαφερόμενου γονέα (μητέρα ή πατέρα) ή κηδεμόνα, για την εγγραφή ή επανεγγραφή βρέφους ή νηπίου </w:t>
      </w:r>
      <w:r w:rsidR="00293A07" w:rsidRPr="00293A07">
        <w:rPr>
          <w:rFonts w:ascii="Times New Roman" w:eastAsia="Times New Roman" w:hAnsi="Times New Roman" w:cs="Times New Roman"/>
        </w:rPr>
        <w:t xml:space="preserve">(το έντυπο της αίτησης χορηγείται από τους παιδικούς σταθμούς του Ν.Π.Δ.Δ. Υγείας Πρόνοιας Κοινωνικής Προστασίας Αλληλεγγύης Δήμου Παιονίας). </w:t>
      </w:r>
      <w:r w:rsidR="00293A07" w:rsidRPr="00293A07">
        <w:rPr>
          <w:rFonts w:ascii="Times New Roman" w:hAnsi="Times New Roman" w:cs="Times New Roman"/>
          <w:color w:val="000000"/>
        </w:rPr>
        <w:t>ή  βρίσκεται σε ηλεκτρονική μορφή στην ιστοσελίδα του Δήμου Παιονίας.</w:t>
      </w:r>
      <w:r w:rsidR="00293A07" w:rsidRPr="00293A07">
        <w:rPr>
          <w:rFonts w:ascii="Times New Roman" w:hAnsi="Times New Roman" w:cs="Times New Roman"/>
          <w:b/>
        </w:rPr>
        <w:t xml:space="preserve"> : </w:t>
      </w:r>
      <w:hyperlink r:id="rId8" w:history="1">
        <w:r w:rsidR="00293A07" w:rsidRPr="00293A07">
          <w:rPr>
            <w:rStyle w:val="-"/>
            <w:rFonts w:ascii="Times New Roman" w:hAnsi="Times New Roman" w:cs="Times New Roman"/>
            <w:b/>
            <w:lang w:val="en-US"/>
          </w:rPr>
          <w:t>www</w:t>
        </w:r>
        <w:r w:rsidR="00293A07" w:rsidRPr="00293A07">
          <w:rPr>
            <w:rStyle w:val="-"/>
            <w:rFonts w:ascii="Times New Roman" w:hAnsi="Times New Roman" w:cs="Times New Roman"/>
            <w:b/>
          </w:rPr>
          <w:t>.</w:t>
        </w:r>
        <w:proofErr w:type="spellStart"/>
        <w:r w:rsidR="00293A07" w:rsidRPr="00293A07">
          <w:rPr>
            <w:rStyle w:val="-"/>
            <w:rFonts w:ascii="Times New Roman" w:hAnsi="Times New Roman" w:cs="Times New Roman"/>
            <w:b/>
            <w:lang w:val="en-US"/>
          </w:rPr>
          <w:t>paionia</w:t>
        </w:r>
        <w:proofErr w:type="spellEnd"/>
        <w:r w:rsidR="00293A07" w:rsidRPr="00293A07">
          <w:rPr>
            <w:rStyle w:val="-"/>
            <w:rFonts w:ascii="Times New Roman" w:hAnsi="Times New Roman" w:cs="Times New Roman"/>
            <w:b/>
          </w:rPr>
          <w:t>.</w:t>
        </w:r>
        <w:proofErr w:type="spellStart"/>
        <w:r w:rsidR="00293A07" w:rsidRPr="00293A07">
          <w:rPr>
            <w:rStyle w:val="-"/>
            <w:rFonts w:ascii="Times New Roman" w:hAnsi="Times New Roman" w:cs="Times New Roman"/>
            <w:b/>
            <w:lang w:val="en-US"/>
          </w:rPr>
          <w:t>gov</w:t>
        </w:r>
        <w:proofErr w:type="spellEnd"/>
        <w:r w:rsidR="00293A07" w:rsidRPr="00293A07">
          <w:rPr>
            <w:rStyle w:val="-"/>
            <w:rFonts w:ascii="Times New Roman" w:hAnsi="Times New Roman" w:cs="Times New Roman"/>
            <w:b/>
          </w:rPr>
          <w:t>.</w:t>
        </w:r>
        <w:proofErr w:type="spellStart"/>
        <w:r w:rsidR="00293A07" w:rsidRPr="00293A07">
          <w:rPr>
            <w:rStyle w:val="-"/>
            <w:rFonts w:ascii="Times New Roman" w:hAnsi="Times New Roman" w:cs="Times New Roman"/>
            <w:b/>
            <w:lang w:val="en-US"/>
          </w:rPr>
          <w:t>gr</w:t>
        </w:r>
        <w:proofErr w:type="spellEnd"/>
      </w:hyperlink>
      <w:r w:rsidR="00601BCC">
        <w:rPr>
          <w:rFonts w:ascii="Times New Roman" w:hAnsi="Times New Roman" w:cs="Times New Roman"/>
          <w:b/>
        </w:rPr>
        <w:t xml:space="preserve">,  </w:t>
      </w:r>
      <w:r w:rsidR="00293A07" w:rsidRPr="00293A07">
        <w:rPr>
          <w:rFonts w:ascii="Times New Roman" w:hAnsi="Times New Roman" w:cs="Times New Roman"/>
          <w:b/>
        </w:rPr>
        <w:t xml:space="preserve">από τη διαδρομή: </w:t>
      </w:r>
      <w:r w:rsidR="00601BCC">
        <w:rPr>
          <w:rFonts w:ascii="Times New Roman" w:hAnsi="Times New Roman" w:cs="Times New Roman"/>
          <w:b/>
        </w:rPr>
        <w:t xml:space="preserve"> </w:t>
      </w:r>
      <w:r w:rsidR="00293A07" w:rsidRPr="00293A07">
        <w:rPr>
          <w:rFonts w:ascii="Times New Roman" w:hAnsi="Times New Roman" w:cs="Times New Roman"/>
          <w:b/>
        </w:rPr>
        <w:t xml:space="preserve">Αρχική σελίδα </w:t>
      </w:r>
      <w:r w:rsidR="00293A07" w:rsidRPr="00293A07">
        <w:rPr>
          <w:rFonts w:ascii="Times New Roman" w:hAnsi="Times New Roman" w:cs="Times New Roman"/>
          <w:b/>
        </w:rPr>
        <w:sym w:font="Wingdings" w:char="F0E0"/>
      </w:r>
      <w:r w:rsidR="00601BCC">
        <w:rPr>
          <w:rFonts w:ascii="Times New Roman" w:hAnsi="Times New Roman" w:cs="Times New Roman"/>
          <w:b/>
        </w:rPr>
        <w:t xml:space="preserve"> Υπηρεσίες </w:t>
      </w:r>
      <w:r w:rsidR="00293A07" w:rsidRPr="00293A07">
        <w:rPr>
          <w:rFonts w:ascii="Times New Roman" w:hAnsi="Times New Roman" w:cs="Times New Roman"/>
          <w:b/>
        </w:rPr>
        <w:t>ΝΠΔΔ</w:t>
      </w:r>
      <w:r w:rsidR="00293A07" w:rsidRPr="00293A07">
        <w:rPr>
          <w:rFonts w:ascii="Times New Roman" w:hAnsi="Times New Roman" w:cs="Times New Roman"/>
          <w:b/>
        </w:rPr>
        <w:sym w:font="Wingdings" w:char="F0E0"/>
      </w:r>
      <w:r w:rsidR="00293A07" w:rsidRPr="00293A07">
        <w:rPr>
          <w:rFonts w:ascii="Times New Roman" w:hAnsi="Times New Roman" w:cs="Times New Roman"/>
          <w:b/>
        </w:rPr>
        <w:t>Ανακοινώσεις</w:t>
      </w:r>
    </w:p>
    <w:p w:rsidR="00293A07" w:rsidRPr="00293A07" w:rsidRDefault="002F69D6" w:rsidP="00CE3F0A">
      <w:pPr>
        <w:pStyle w:val="normal"/>
        <w:numPr>
          <w:ilvl w:val="0"/>
          <w:numId w:val="20"/>
        </w:numPr>
        <w:pBdr>
          <w:top w:val="nil"/>
          <w:left w:val="nil"/>
          <w:bottom w:val="nil"/>
          <w:right w:val="nil"/>
          <w:between w:val="nil"/>
        </w:pBdr>
        <w:jc w:val="both"/>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28" style="position:absolute;left:0;text-align:left;margin-left:-.25pt;margin-top:.7pt;width:16.3pt;height:15.65pt;z-index:251659264"/>
        </w:pict>
      </w:r>
      <w:r w:rsidR="00293A07" w:rsidRPr="00293A07">
        <w:rPr>
          <w:rFonts w:ascii="Times New Roman" w:eastAsia="Times New Roman" w:hAnsi="Times New Roman" w:cs="Times New Roman"/>
          <w:color w:val="FF0000"/>
        </w:rPr>
        <w:t>Πιστοποιητικό οικογενειακής κατάστασης</w:t>
      </w:r>
      <w:r w:rsidR="00293A07" w:rsidRPr="00293A07">
        <w:rPr>
          <w:rFonts w:ascii="Times New Roman" w:eastAsia="Times New Roman" w:hAnsi="Times New Roman" w:cs="Times New Roman"/>
        </w:rPr>
        <w:t xml:space="preserve"> τελευταίου διμήνου.</w:t>
      </w:r>
    </w:p>
    <w:p w:rsidR="00293A07" w:rsidRPr="00293A07" w:rsidRDefault="002F69D6" w:rsidP="00601BCC">
      <w:pPr>
        <w:pStyle w:val="normal"/>
        <w:pBdr>
          <w:top w:val="nil"/>
          <w:left w:val="nil"/>
          <w:bottom w:val="nil"/>
          <w:right w:val="nil"/>
          <w:between w:val="nil"/>
        </w:pBdr>
        <w:ind w:left="720"/>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30" style="position:absolute;left:0;text-align:left;margin-left:-.25pt;margin-top:27.1pt;width:16.3pt;height:15.65pt;z-index:251661312"/>
        </w:pict>
      </w:r>
      <w:r w:rsidR="00601BCC">
        <w:rPr>
          <w:rFonts w:ascii="Times New Roman" w:eastAsia="Times New Roman" w:hAnsi="Times New Roman" w:cs="Times New Roman"/>
          <w:color w:val="FF0000"/>
        </w:rPr>
        <w:t xml:space="preserve">Τα σχετικά </w:t>
      </w:r>
      <w:r w:rsidR="00293A07" w:rsidRPr="00293A07">
        <w:rPr>
          <w:rFonts w:ascii="Times New Roman" w:hAnsi="Times New Roman" w:cs="Times New Roman"/>
          <w:color w:val="FF0000"/>
        </w:rPr>
        <w:t xml:space="preserve">έγγραφα πιστοποίησης οικογενειακής κατάστασης ή κατάστασης για </w:t>
      </w:r>
      <w:r w:rsidR="00293A07" w:rsidRPr="00293A07">
        <w:rPr>
          <w:rFonts w:ascii="Times New Roman" w:hAnsi="Times New Roman" w:cs="Times New Roman"/>
          <w:b/>
          <w:color w:val="FF0000"/>
        </w:rPr>
        <w:t>αλλοδαπούς</w:t>
      </w:r>
      <w:r w:rsidR="00293A07" w:rsidRPr="00293A07">
        <w:rPr>
          <w:rFonts w:ascii="Times New Roman" w:hAnsi="Times New Roman" w:cs="Times New Roman"/>
          <w:color w:val="FF0000"/>
        </w:rPr>
        <w:t xml:space="preserve"> πολίτες ΕΕ ή τρίτων χωρών </w:t>
      </w:r>
      <w:r w:rsidR="00293A07" w:rsidRPr="00293A07">
        <w:rPr>
          <w:rFonts w:ascii="Times New Roman" w:hAnsi="Times New Roman" w:cs="Times New Roman"/>
        </w:rPr>
        <w:t>είναι:</w:t>
      </w:r>
      <w:r w:rsidR="00293A07" w:rsidRPr="00293A07">
        <w:rPr>
          <w:rFonts w:ascii="Times New Roman" w:eastAsia="Times New Roman" w:hAnsi="Times New Roman" w:cs="Times New Roman"/>
        </w:rPr>
        <w:t xml:space="preserve"> </w:t>
      </w:r>
    </w:p>
    <w:p w:rsidR="00293A07" w:rsidRPr="00293A07" w:rsidRDefault="002F69D6" w:rsidP="00CE3F0A">
      <w:pPr>
        <w:pStyle w:val="normal"/>
        <w:pBdr>
          <w:top w:val="nil"/>
          <w:left w:val="nil"/>
          <w:bottom w:val="nil"/>
          <w:right w:val="nil"/>
          <w:between w:val="nil"/>
        </w:pBdr>
        <w:ind w:left="720"/>
        <w:jc w:val="both"/>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29" style="position:absolute;left:0;text-align:left;margin-left:-.25pt;margin-top:23.15pt;width:16.3pt;height:15.65pt;z-index:251660288"/>
        </w:pict>
      </w:r>
      <w:r w:rsidR="00293A07" w:rsidRPr="00293A07">
        <w:rPr>
          <w:rFonts w:ascii="Times New Roman" w:eastAsia="Times New Roman" w:hAnsi="Times New Roman" w:cs="Times New Roman"/>
          <w:color w:val="FF0000"/>
        </w:rPr>
        <w:t>α</w:t>
      </w:r>
      <w:r w:rsidR="00293A07" w:rsidRPr="00293A07">
        <w:rPr>
          <w:rFonts w:ascii="Times New Roman" w:eastAsia="Times New Roman" w:hAnsi="Times New Roman" w:cs="Times New Roman"/>
        </w:rPr>
        <w:t xml:space="preserve">. </w:t>
      </w:r>
      <w:r w:rsidR="00293A07" w:rsidRPr="00293A07">
        <w:rPr>
          <w:rFonts w:ascii="Times New Roman" w:hAnsi="Times New Roman" w:cs="Times New Roman"/>
        </w:rPr>
        <w:t xml:space="preserve">Πολίτης ΕΕ.: Πιστοποιητικό Οικογενειακής κατάστασης ή οποιοδήποτε ισοδύναμο επίσημο έγγραφο. </w:t>
      </w:r>
    </w:p>
    <w:p w:rsidR="00293A07" w:rsidRPr="00293A07" w:rsidRDefault="002F69D6" w:rsidP="00CE3F0A">
      <w:pPr>
        <w:pStyle w:val="normal"/>
        <w:pBdr>
          <w:top w:val="nil"/>
          <w:left w:val="nil"/>
          <w:bottom w:val="nil"/>
          <w:right w:val="nil"/>
          <w:between w:val="nil"/>
        </w:pBdr>
        <w:ind w:left="720"/>
        <w:jc w:val="both"/>
        <w:rPr>
          <w:rFonts w:ascii="Times New Roman" w:hAnsi="Times New Roman" w:cs="Times New Roman"/>
        </w:rPr>
      </w:pPr>
      <w:r w:rsidRPr="002F69D6">
        <w:rPr>
          <w:rFonts w:ascii="Times New Roman" w:hAnsi="Times New Roman" w:cs="Times New Roman"/>
          <w:noProof/>
          <w:color w:val="FF0000"/>
        </w:rPr>
        <w:pict>
          <v:rect id="_x0000_s1031" style="position:absolute;left:0;text-align:left;margin-left:-.25pt;margin-top:23.75pt;width:16.3pt;height:15.65pt;z-index:251662336"/>
        </w:pict>
      </w:r>
      <w:r w:rsidR="00293A07" w:rsidRPr="00293A07">
        <w:rPr>
          <w:rFonts w:ascii="Times New Roman" w:hAnsi="Times New Roman" w:cs="Times New Roman"/>
          <w:color w:val="FF0000"/>
        </w:rPr>
        <w:t>β.</w:t>
      </w:r>
      <w:r w:rsidR="00293A07" w:rsidRPr="00293A07">
        <w:rPr>
          <w:rFonts w:ascii="Times New Roman" w:hAnsi="Times New Roman" w:cs="Times New Roman"/>
        </w:rPr>
        <w:t xml:space="preserve"> Πολίτης εκτός ΕΕ (Τρίτων Χωρών): Πιστοποιητικό Οικογενειακής κατάστασης ή οιοδήποτε ισοδύναμο επίσημο έγγραφο, </w:t>
      </w:r>
    </w:p>
    <w:p w:rsidR="00293A07" w:rsidRPr="00293A07" w:rsidRDefault="00293A07" w:rsidP="00CE3F0A">
      <w:pPr>
        <w:pStyle w:val="normal"/>
        <w:pBdr>
          <w:top w:val="nil"/>
          <w:left w:val="nil"/>
          <w:bottom w:val="nil"/>
          <w:right w:val="nil"/>
          <w:between w:val="nil"/>
        </w:pBdr>
        <w:ind w:left="720"/>
        <w:jc w:val="both"/>
        <w:rPr>
          <w:rFonts w:ascii="Times New Roman" w:hAnsi="Times New Roman" w:cs="Times New Roman"/>
        </w:rPr>
      </w:pPr>
      <w:r w:rsidRPr="00293A07">
        <w:rPr>
          <w:rFonts w:ascii="Times New Roman" w:hAnsi="Times New Roman" w:cs="Times New Roman"/>
          <w:color w:val="FF0000"/>
        </w:rPr>
        <w:t>γ</w:t>
      </w:r>
      <w:r w:rsidRPr="00293A07">
        <w:rPr>
          <w:rFonts w:ascii="Times New Roman" w:hAnsi="Times New Roman" w:cs="Times New Roman"/>
        </w:rPr>
        <w:t>. Πολίτης με άσυλο:  Πιστοποιητικό Οικογενειακής κατάστασης ή οιοδήποτε ισοδύναμο επίσημο έγγραφο (Ύπατη Αρμοστεία κ.ά.).</w:t>
      </w:r>
    </w:p>
    <w:p w:rsidR="00293A07" w:rsidRPr="00293A07" w:rsidRDefault="002F69D6" w:rsidP="00CE3F0A">
      <w:pPr>
        <w:pStyle w:val="normal"/>
        <w:pBdr>
          <w:top w:val="nil"/>
          <w:left w:val="nil"/>
          <w:bottom w:val="nil"/>
          <w:right w:val="nil"/>
          <w:between w:val="nil"/>
        </w:pBdr>
        <w:ind w:left="720"/>
        <w:jc w:val="both"/>
        <w:rPr>
          <w:rFonts w:ascii="Times New Roman" w:hAnsi="Times New Roman" w:cs="Times New Roman"/>
        </w:rPr>
      </w:pPr>
      <w:r w:rsidRPr="002F69D6">
        <w:rPr>
          <w:rFonts w:ascii="Times New Roman" w:eastAsia="Times New Roman" w:hAnsi="Times New Roman" w:cs="Times New Roman"/>
          <w:noProof/>
          <w:color w:val="FF0000"/>
        </w:rPr>
        <w:pict>
          <v:rect id="_x0000_s1032" style="position:absolute;left:0;text-align:left;margin-left:-.25pt;margin-top:39.85pt;width:16.3pt;height:15.65pt;z-index:251663360"/>
        </w:pict>
      </w:r>
      <w:r w:rsidR="00293A07" w:rsidRPr="00293A07">
        <w:rPr>
          <w:rFonts w:ascii="Times New Roman" w:hAnsi="Times New Roman" w:cs="Times New Roman"/>
        </w:rPr>
        <w:t xml:space="preserve">Όλα τα δικαιολογητικά έγγραφα που έχουν εκδοθεί εκτός Ελλάδας, </w:t>
      </w:r>
      <w:r w:rsidR="00293A07" w:rsidRPr="00293A07">
        <w:rPr>
          <w:rFonts w:ascii="Times New Roman" w:hAnsi="Times New Roman" w:cs="Times New Roman"/>
          <w:b/>
        </w:rPr>
        <w:t>απαιτείται να είναι μεταφρασμένα</w:t>
      </w:r>
      <w:r w:rsidR="00293A07" w:rsidRPr="00293A07">
        <w:rPr>
          <w:rFonts w:ascii="Times New Roman" w:hAnsi="Times New Roman" w:cs="Times New Roman"/>
        </w:rPr>
        <w:t xml:space="preserve"> αρμοδίως στην ελληνική γλώσσα (Πρεσβεία / Προξενείο / Υπ. Εξωτερικών / Διαπιστευμένο δικηγόρο)</w:t>
      </w:r>
    </w:p>
    <w:p w:rsidR="00293A07" w:rsidRPr="00293A07" w:rsidRDefault="002F69D6" w:rsidP="00CE3F0A">
      <w:pPr>
        <w:pStyle w:val="normal"/>
        <w:numPr>
          <w:ilvl w:val="0"/>
          <w:numId w:val="2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noProof/>
        </w:rPr>
        <w:pict>
          <v:rect id="_x0000_s1033" style="position:absolute;left:0;text-align:left;margin-left:-.25pt;margin-top:41.1pt;width:16.3pt;height:15.65pt;z-index:251664384"/>
        </w:pict>
      </w:r>
      <w:r w:rsidR="00293A07" w:rsidRPr="00293A07">
        <w:rPr>
          <w:rFonts w:ascii="Times New Roman" w:eastAsia="Times New Roman" w:hAnsi="Times New Roman" w:cs="Times New Roman"/>
          <w:color w:val="FF0000"/>
        </w:rPr>
        <w:t>Αντίγραφο εκκαθαριστικού σημειώματος του προηγούμενου  οικονομικού έτους των γονέων.</w:t>
      </w:r>
      <w:r w:rsidR="00293A07" w:rsidRPr="00293A07">
        <w:rPr>
          <w:rFonts w:ascii="Times New Roman" w:eastAsia="Times New Roman" w:hAnsi="Times New Roman" w:cs="Times New Roman"/>
        </w:rPr>
        <w:t xml:space="preserve"> Εάν ο γονέας δεν είναι υποχρεωμένος να υποβάλλει φορολογική δήλωση , απαιτείται να προσκομίσει από την αρμόδια ΔΟΥ βεβαίωση για τους λόγους μη υποβολής.</w:t>
      </w:r>
    </w:p>
    <w:p w:rsidR="00293A07" w:rsidRPr="00293A07" w:rsidRDefault="002F69D6" w:rsidP="00CE3F0A">
      <w:pPr>
        <w:pStyle w:val="normal"/>
        <w:numPr>
          <w:ilvl w:val="0"/>
          <w:numId w:val="20"/>
        </w:numPr>
        <w:pBdr>
          <w:top w:val="nil"/>
          <w:left w:val="nil"/>
          <w:bottom w:val="nil"/>
          <w:right w:val="nil"/>
          <w:between w:val="nil"/>
        </w:pBdr>
        <w:jc w:val="both"/>
        <w:rPr>
          <w:rFonts w:ascii="Times New Roman" w:eastAsia="Times New Roman" w:hAnsi="Times New Roman" w:cs="Times New Roman"/>
        </w:rPr>
      </w:pPr>
      <w:r w:rsidRPr="00F56226">
        <w:rPr>
          <w:rFonts w:ascii="Times New Roman" w:eastAsia="Times New Roman" w:hAnsi="Times New Roman" w:cs="Times New Roman"/>
          <w:noProof/>
          <w:color w:val="FF0000"/>
        </w:rPr>
        <w:pict>
          <v:rect id="_x0000_s1034" style="position:absolute;left:0;text-align:left;margin-left:-.25pt;margin-top:38.5pt;width:16.3pt;height:15.65pt;z-index:251665408"/>
        </w:pict>
      </w:r>
      <w:r w:rsidR="00293A07" w:rsidRPr="00F56226">
        <w:rPr>
          <w:rFonts w:ascii="Times New Roman" w:eastAsia="Times New Roman" w:hAnsi="Times New Roman" w:cs="Times New Roman"/>
          <w:color w:val="FF0000"/>
        </w:rPr>
        <w:t>Υπεύθυνη Δήλωση</w:t>
      </w:r>
      <w:r w:rsidR="00293A07" w:rsidRPr="00293A07">
        <w:rPr>
          <w:rFonts w:ascii="Times New Roman" w:eastAsia="Times New Roman" w:hAnsi="Times New Roman" w:cs="Times New Roman"/>
        </w:rPr>
        <w:t xml:space="preserve"> όπου θα αναφέρεται ποιος/οι θα μπορεί/</w:t>
      </w:r>
      <w:proofErr w:type="spellStart"/>
      <w:r w:rsidR="00293A07" w:rsidRPr="00293A07">
        <w:rPr>
          <w:rFonts w:ascii="Times New Roman" w:eastAsia="Times New Roman" w:hAnsi="Times New Roman" w:cs="Times New Roman"/>
        </w:rPr>
        <w:t>ουν</w:t>
      </w:r>
      <w:proofErr w:type="spellEnd"/>
      <w:r w:rsidR="00293A07" w:rsidRPr="00293A07">
        <w:rPr>
          <w:rFonts w:ascii="Times New Roman" w:eastAsia="Times New Roman" w:hAnsi="Times New Roman" w:cs="Times New Roman"/>
        </w:rPr>
        <w:t xml:space="preserve"> να παραλαμβάνει/</w:t>
      </w:r>
      <w:r w:rsidR="00F56226" w:rsidRPr="00F56226">
        <w:rPr>
          <w:rFonts w:ascii="Times New Roman" w:eastAsia="Times New Roman" w:hAnsi="Times New Roman" w:cs="Times New Roman"/>
        </w:rPr>
        <w:t>-</w:t>
      </w:r>
      <w:proofErr w:type="spellStart"/>
      <w:r w:rsidR="00293A07" w:rsidRPr="00293A07">
        <w:rPr>
          <w:rFonts w:ascii="Times New Roman" w:eastAsia="Times New Roman" w:hAnsi="Times New Roman" w:cs="Times New Roman"/>
        </w:rPr>
        <w:t>ουν</w:t>
      </w:r>
      <w:proofErr w:type="spellEnd"/>
      <w:r w:rsidR="00293A07" w:rsidRPr="00293A07">
        <w:rPr>
          <w:rFonts w:ascii="Times New Roman" w:eastAsia="Times New Roman" w:hAnsi="Times New Roman" w:cs="Times New Roman"/>
        </w:rPr>
        <w:t xml:space="preserve"> το παιδί από το Βρεφονηπιακό/Παιδικό Σταθμό κατά την ώρα αποχώρησης (δηλώνονται μόνο ενήλικα άτομα)</w:t>
      </w:r>
    </w:p>
    <w:p w:rsidR="00293A07" w:rsidRPr="00293A07" w:rsidRDefault="00293A07" w:rsidP="00CE3F0A">
      <w:pPr>
        <w:pStyle w:val="normal"/>
        <w:numPr>
          <w:ilvl w:val="0"/>
          <w:numId w:val="20"/>
        </w:numPr>
        <w:pBdr>
          <w:top w:val="nil"/>
          <w:left w:val="nil"/>
          <w:bottom w:val="nil"/>
          <w:right w:val="nil"/>
          <w:between w:val="nil"/>
        </w:pBdr>
        <w:jc w:val="both"/>
        <w:rPr>
          <w:rFonts w:ascii="Times New Roman" w:eastAsia="Times New Roman" w:hAnsi="Times New Roman" w:cs="Times New Roman"/>
        </w:rPr>
      </w:pPr>
      <w:r w:rsidRPr="000842F3">
        <w:rPr>
          <w:rFonts w:ascii="Times New Roman" w:eastAsia="Times New Roman" w:hAnsi="Times New Roman" w:cs="Times New Roman"/>
          <w:color w:val="FF0000"/>
        </w:rPr>
        <w:t xml:space="preserve">Βεβαίωση μόνιμης κατοικίας από τον Δήμο ή αντίγραφο λογαριασμού Επιχείρησης Κοινής </w:t>
      </w:r>
      <w:r w:rsidRPr="000842F3">
        <w:rPr>
          <w:rFonts w:ascii="Times New Roman" w:eastAsia="Times New Roman" w:hAnsi="Times New Roman" w:cs="Times New Roman"/>
          <w:color w:val="FF0000"/>
        </w:rPr>
        <w:lastRenderedPageBreak/>
        <w:t xml:space="preserve">Ωφελείας από το οποίο πιστοποιείται η διεύθυνση κατοικίας </w:t>
      </w:r>
      <w:r w:rsidRPr="00F56226">
        <w:rPr>
          <w:rFonts w:ascii="Times New Roman" w:eastAsia="Times New Roman" w:hAnsi="Times New Roman" w:cs="Times New Roman"/>
          <w:b/>
          <w:color w:val="FF0000"/>
          <w:u w:val="single"/>
        </w:rPr>
        <w:t>μόνο</w:t>
      </w:r>
      <w:r w:rsidRPr="000842F3">
        <w:rPr>
          <w:rFonts w:ascii="Times New Roman" w:eastAsia="Times New Roman" w:hAnsi="Times New Roman" w:cs="Times New Roman"/>
          <w:color w:val="FF0000"/>
        </w:rPr>
        <w:t xml:space="preserve"> για τις περιπτώσεις γονέων που διαμένουν σε όμορο δήμο</w:t>
      </w:r>
      <w:r w:rsidRPr="00293A07">
        <w:rPr>
          <w:rFonts w:ascii="Times New Roman" w:eastAsia="Times New Roman" w:hAnsi="Times New Roman" w:cs="Times New Roman"/>
        </w:rPr>
        <w:t xml:space="preserve"> αλλά με την εγγραφή εξυπηρετείται ιδιαίτερα οξυμένη κοινωνική ανάγκη τους.</w:t>
      </w:r>
    </w:p>
    <w:p w:rsidR="00293A07" w:rsidRPr="00293A07" w:rsidRDefault="002F69D6" w:rsidP="00CE3F0A">
      <w:pPr>
        <w:pStyle w:val="normal"/>
        <w:numPr>
          <w:ilvl w:val="0"/>
          <w:numId w:val="20"/>
        </w:num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noProof/>
        </w:rPr>
        <w:pict>
          <v:rect id="_x0000_s1038" style="position:absolute;left:0;text-align:left;margin-left:-2.85pt;margin-top:40.4pt;width:16.3pt;height:15.65pt;z-index:251669504"/>
        </w:pict>
      </w:r>
      <w:r w:rsidRPr="002F69D6">
        <w:rPr>
          <w:rFonts w:ascii="Times New Roman" w:eastAsia="Times New Roman" w:hAnsi="Times New Roman" w:cs="Times New Roman"/>
          <w:noProof/>
          <w:color w:val="FF0000"/>
        </w:rPr>
        <w:pict>
          <v:rect id="_x0000_s1035" style="position:absolute;left:0;text-align:left;margin-left:-2.85pt;margin-top:-.2pt;width:16.3pt;height:15.65pt;z-index:251666432"/>
        </w:pict>
      </w:r>
      <w:r w:rsidR="00293A07" w:rsidRPr="000842F3">
        <w:rPr>
          <w:rFonts w:ascii="Times New Roman" w:eastAsia="Times New Roman" w:hAnsi="Times New Roman" w:cs="Times New Roman"/>
          <w:color w:val="FF0000"/>
        </w:rPr>
        <w:t xml:space="preserve">Υπεύθυνη Δήλωση για δέσμευση καταβολής της μηνιαίας οικονομικής εισφοράς (τροφείων) </w:t>
      </w:r>
      <w:r w:rsidR="00293A07" w:rsidRPr="000842F3">
        <w:rPr>
          <w:rFonts w:ascii="Times New Roman" w:eastAsia="Times New Roman" w:hAnsi="Times New Roman" w:cs="Times New Roman"/>
          <w:color w:val="FF0000"/>
          <w:u w:val="single"/>
        </w:rPr>
        <w:t>για όσους γονείς δεν υπάγονται στο πρόγραμμα της δωρεάν φιλοξενίας του ΕΣΠΑ</w:t>
      </w:r>
      <w:r w:rsidR="00293A07" w:rsidRPr="00293A07">
        <w:rPr>
          <w:rFonts w:ascii="Times New Roman" w:eastAsia="Times New Roman" w:hAnsi="Times New Roman" w:cs="Times New Roman"/>
          <w:u w:val="single"/>
        </w:rPr>
        <w:t xml:space="preserve"> </w:t>
      </w:r>
      <w:r w:rsidR="00293A07" w:rsidRPr="00293A07">
        <w:rPr>
          <w:rFonts w:ascii="Times New Roman" w:eastAsia="Times New Roman" w:hAnsi="Times New Roman" w:cs="Times New Roman"/>
        </w:rPr>
        <w:t>(το έντυπο χορηγείται από την Υπηρεσία μας).</w:t>
      </w:r>
    </w:p>
    <w:p w:rsidR="00293A07" w:rsidRPr="00293A07" w:rsidRDefault="002F69D6" w:rsidP="00CE3F0A">
      <w:pPr>
        <w:pStyle w:val="normal"/>
        <w:numPr>
          <w:ilvl w:val="0"/>
          <w:numId w:val="20"/>
        </w:numPr>
        <w:pBdr>
          <w:top w:val="nil"/>
          <w:left w:val="nil"/>
          <w:bottom w:val="nil"/>
          <w:right w:val="nil"/>
          <w:between w:val="nil"/>
        </w:pBdr>
        <w:ind w:left="709"/>
        <w:jc w:val="both"/>
        <w:rPr>
          <w:rFonts w:ascii="Times New Roman" w:eastAsia="Times New Roman" w:hAnsi="Times New Roman" w:cs="Times New Roman"/>
        </w:rPr>
      </w:pPr>
      <w:r w:rsidRPr="00F56226">
        <w:rPr>
          <w:rFonts w:ascii="Times New Roman" w:eastAsia="Times New Roman" w:hAnsi="Times New Roman" w:cs="Times New Roman"/>
          <w:noProof/>
          <w:color w:val="FF0000"/>
        </w:rPr>
        <w:pict>
          <v:rect id="_x0000_s1040" style="position:absolute;left:0;text-align:left;margin-left:-2.85pt;margin-top:26.65pt;width:16.3pt;height:15.65pt;z-index:251671552"/>
        </w:pict>
      </w:r>
      <w:r w:rsidR="00293A07" w:rsidRPr="00F56226">
        <w:rPr>
          <w:rFonts w:ascii="Times New Roman" w:eastAsia="Times New Roman" w:hAnsi="Times New Roman" w:cs="Times New Roman"/>
          <w:color w:val="FF0000"/>
        </w:rPr>
        <w:t>Βεβαίωση Υγείας Παιδιού συμπληρωμένη και υπογεγραμμένη από Παιδίατρο</w:t>
      </w:r>
      <w:r w:rsidR="00293A07" w:rsidRPr="00293A07">
        <w:rPr>
          <w:rFonts w:ascii="Times New Roman" w:eastAsia="Times New Roman" w:hAnsi="Times New Roman" w:cs="Times New Roman"/>
        </w:rPr>
        <w:t>, (το έντυπο χορηγείται από την Υπηρεσία μας).</w:t>
      </w:r>
    </w:p>
    <w:p w:rsidR="00293A07" w:rsidRPr="00293A07" w:rsidRDefault="002F69D6" w:rsidP="00CE3F0A">
      <w:pPr>
        <w:pStyle w:val="normal"/>
        <w:numPr>
          <w:ilvl w:val="0"/>
          <w:numId w:val="20"/>
        </w:numPr>
        <w:pBdr>
          <w:top w:val="nil"/>
          <w:left w:val="nil"/>
          <w:bottom w:val="nil"/>
          <w:right w:val="nil"/>
          <w:between w:val="nil"/>
        </w:pBdr>
        <w:ind w:left="709"/>
        <w:jc w:val="both"/>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39" style="position:absolute;left:0;text-align:left;margin-left:-2.85pt;margin-top:25.4pt;width:16.3pt;height:15.65pt;z-index:251670528"/>
        </w:pict>
      </w:r>
      <w:r w:rsidR="00293A07" w:rsidRPr="000842F3">
        <w:rPr>
          <w:rFonts w:ascii="Times New Roman" w:eastAsia="Times New Roman" w:hAnsi="Times New Roman" w:cs="Times New Roman"/>
          <w:color w:val="FF0000"/>
        </w:rPr>
        <w:t>Αντίγραφο του βιβλιαρίου υγείας του παιδιού με τα εμβόλια</w:t>
      </w:r>
      <w:r w:rsidR="00293A07" w:rsidRPr="00293A07">
        <w:rPr>
          <w:rFonts w:ascii="Times New Roman" w:eastAsia="Times New Roman" w:hAnsi="Times New Roman" w:cs="Times New Roman"/>
        </w:rPr>
        <w:t xml:space="preserve"> που προβλέπονται κάθε φορά ανάλογα με την ηλικία του. </w:t>
      </w:r>
    </w:p>
    <w:p w:rsidR="00293A07" w:rsidRPr="00293A07" w:rsidRDefault="00293A07" w:rsidP="00CE3F0A">
      <w:pPr>
        <w:pStyle w:val="normal"/>
        <w:numPr>
          <w:ilvl w:val="0"/>
          <w:numId w:val="20"/>
        </w:numPr>
        <w:pBdr>
          <w:top w:val="nil"/>
          <w:left w:val="nil"/>
          <w:bottom w:val="nil"/>
          <w:right w:val="nil"/>
          <w:between w:val="nil"/>
        </w:pBdr>
        <w:ind w:left="709"/>
        <w:jc w:val="both"/>
        <w:rPr>
          <w:rFonts w:ascii="Times New Roman" w:eastAsia="Times New Roman" w:hAnsi="Times New Roman" w:cs="Times New Roman"/>
        </w:rPr>
      </w:pPr>
      <w:proofErr w:type="spellStart"/>
      <w:r w:rsidRPr="000842F3">
        <w:rPr>
          <w:rFonts w:ascii="Times New Roman" w:eastAsia="Times New Roman" w:hAnsi="Times New Roman" w:cs="Times New Roman"/>
          <w:color w:val="FF0000"/>
        </w:rPr>
        <w:t>Aποτελέσματα</w:t>
      </w:r>
      <w:proofErr w:type="spellEnd"/>
      <w:r w:rsidRPr="000842F3">
        <w:rPr>
          <w:rFonts w:ascii="Times New Roman" w:eastAsia="Times New Roman" w:hAnsi="Times New Roman" w:cs="Times New Roman"/>
          <w:color w:val="FF0000"/>
        </w:rPr>
        <w:t xml:space="preserve">  </w:t>
      </w:r>
      <w:proofErr w:type="spellStart"/>
      <w:r w:rsidRPr="000842F3">
        <w:rPr>
          <w:rFonts w:ascii="Times New Roman" w:eastAsia="Times New Roman" w:hAnsi="Times New Roman" w:cs="Times New Roman"/>
          <w:color w:val="FF0000"/>
        </w:rPr>
        <w:t>φυματ</w:t>
      </w:r>
      <w:r w:rsidR="00F56226">
        <w:rPr>
          <w:rFonts w:ascii="Times New Roman" w:eastAsia="Times New Roman" w:hAnsi="Times New Roman" w:cs="Times New Roman"/>
          <w:color w:val="FF0000"/>
        </w:rPr>
        <w:t>ι</w:t>
      </w:r>
      <w:r w:rsidR="00601BCC">
        <w:rPr>
          <w:rFonts w:ascii="Times New Roman" w:eastAsia="Times New Roman" w:hAnsi="Times New Roman" w:cs="Times New Roman"/>
          <w:color w:val="FF0000"/>
        </w:rPr>
        <w:t>ω</w:t>
      </w:r>
      <w:r w:rsidRPr="000842F3">
        <w:rPr>
          <w:rFonts w:ascii="Times New Roman" w:eastAsia="Times New Roman" w:hAnsi="Times New Roman" w:cs="Times New Roman"/>
          <w:color w:val="FF0000"/>
        </w:rPr>
        <w:t>αντίδρασης</w:t>
      </w:r>
      <w:proofErr w:type="spellEnd"/>
      <w:r w:rsidRPr="000842F3">
        <w:rPr>
          <w:rFonts w:ascii="Times New Roman" w:eastAsia="Times New Roman" w:hAnsi="Times New Roman" w:cs="Times New Roman"/>
          <w:color w:val="FF0000"/>
        </w:rPr>
        <w:t xml:space="preserve">  (</w:t>
      </w:r>
      <w:proofErr w:type="spellStart"/>
      <w:r w:rsidRPr="000842F3">
        <w:rPr>
          <w:rFonts w:ascii="Times New Roman" w:eastAsia="Times New Roman" w:hAnsi="Times New Roman" w:cs="Times New Roman"/>
          <w:color w:val="FF0000"/>
        </w:rPr>
        <w:t>Mantoux</w:t>
      </w:r>
      <w:proofErr w:type="spellEnd"/>
      <w:r w:rsidRPr="000842F3">
        <w:rPr>
          <w:rFonts w:ascii="Times New Roman" w:eastAsia="Times New Roman" w:hAnsi="Times New Roman" w:cs="Times New Roman"/>
          <w:color w:val="FF0000"/>
        </w:rPr>
        <w:t xml:space="preserve"> ) </w:t>
      </w:r>
      <w:r w:rsidRPr="00293A07">
        <w:rPr>
          <w:rFonts w:ascii="Times New Roman" w:eastAsia="Times New Roman" w:hAnsi="Times New Roman" w:cs="Times New Roman"/>
        </w:rPr>
        <w:t>όπως κάθε φορά προβλέπεται από το Εθνικό Πρόγραμμα Εμβολιασμών.</w:t>
      </w:r>
    </w:p>
    <w:p w:rsidR="00293A07" w:rsidRPr="001B5F6F" w:rsidRDefault="00293A07" w:rsidP="00CE3F0A">
      <w:pPr>
        <w:pStyle w:val="normal"/>
        <w:jc w:val="both"/>
        <w:rPr>
          <w:rStyle w:val="af1"/>
          <w:color w:val="auto"/>
        </w:rPr>
      </w:pPr>
    </w:p>
    <w:p w:rsidR="00293A07" w:rsidRPr="0041363C" w:rsidRDefault="002F69D6" w:rsidP="00CE3F0A">
      <w:pPr>
        <w:pStyle w:val="normal"/>
        <w:pBdr>
          <w:top w:val="nil"/>
          <w:left w:val="nil"/>
          <w:bottom w:val="nil"/>
          <w:right w:val="nil"/>
          <w:between w:val="nil"/>
        </w:pBdr>
        <w:spacing w:after="180"/>
        <w:jc w:val="both"/>
        <w:rPr>
          <w:rStyle w:val="af1"/>
          <w:color w:val="0070C0"/>
        </w:rPr>
      </w:pPr>
      <w:r w:rsidRPr="002F69D6">
        <w:rPr>
          <w:rStyle w:val="af1"/>
          <w:color w:val="0070C0"/>
        </w:rPr>
        <w:pict>
          <v:rect id="_x0000_s1041" style="position:absolute;left:0;text-align:left;margin-left:-11pt;margin-top:21.6pt;width:16.3pt;height:15.65pt;z-index:251672576"/>
        </w:pict>
      </w:r>
      <w:r w:rsidR="00293A07" w:rsidRPr="0041363C">
        <w:rPr>
          <w:rStyle w:val="af1"/>
          <w:color w:val="0070C0"/>
        </w:rPr>
        <w:t xml:space="preserve">Β. Δικαιολογητικά για εργαζόμενους γονείς </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rPr>
      </w:pPr>
      <w:r w:rsidRPr="000842F3">
        <w:rPr>
          <w:rFonts w:ascii="Times New Roman" w:eastAsia="Times New Roman" w:hAnsi="Times New Roman" w:cs="Times New Roman"/>
          <w:b/>
          <w:u w:val="single"/>
        </w:rPr>
        <w:t>Για εργαζόμενους στον ιδιωτικό τομέα απαιτείται</w:t>
      </w:r>
      <w:r w:rsidRPr="00293A07">
        <w:rPr>
          <w:rFonts w:ascii="Times New Roman" w:eastAsia="Times New Roman" w:hAnsi="Times New Roman" w:cs="Times New Roman"/>
          <w:u w:val="single"/>
        </w:rPr>
        <w:t>:</w:t>
      </w:r>
      <w:r w:rsidRPr="00293A07">
        <w:rPr>
          <w:rFonts w:ascii="Times New Roman" w:eastAsia="Times New Roman" w:hAnsi="Times New Roman" w:cs="Times New Roman"/>
        </w:rPr>
        <w:t xml:space="preserve"> </w:t>
      </w:r>
      <w:r w:rsidRPr="000842F3">
        <w:rPr>
          <w:rFonts w:ascii="Times New Roman" w:eastAsia="Times New Roman" w:hAnsi="Times New Roman" w:cs="Times New Roman"/>
          <w:color w:val="FF0000"/>
        </w:rPr>
        <w:t>Πρόσφατη βεβαίωση εργοδότη ( με σφραγίδα &amp; υπογραφή), ότι ο γονέας είναι εργαζόμενος</w:t>
      </w:r>
      <w:r w:rsidRPr="00293A07">
        <w:rPr>
          <w:rFonts w:ascii="Times New Roman" w:eastAsia="Times New Roman" w:hAnsi="Times New Roman" w:cs="Times New Roman"/>
        </w:rPr>
        <w:t xml:space="preserve"> ή πρόκειται να εργαστεί εντός μηνός από την υποβολή της αίτησης εγγραφής και αντίγραφο αναγγελίας πρόσληψης της αιτούσας/του αιτούντος. Από τη βεβαίωση εργοδότη να προκύπτει ότι η απασχόληση συνεχίζεται έως και σήμερα , το είδος της απασχόλησης (πλήρης ή μερική απασχόληση, αορίστου ή ορισμένου χρόνου) στη θέση εξαρτημένης εργασίας που κατέχει.</w:t>
      </w:r>
    </w:p>
    <w:p w:rsidR="00293A07" w:rsidRPr="000842F3" w:rsidRDefault="002F69D6"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rPr>
      </w:pPr>
      <w:r w:rsidRPr="002F69D6">
        <w:rPr>
          <w:rFonts w:ascii="Times New Roman" w:eastAsia="Times New Roman" w:hAnsi="Times New Roman" w:cs="Times New Roman"/>
          <w:b/>
          <w:noProof/>
          <w:u w:val="single"/>
        </w:rPr>
        <w:pict>
          <v:rect id="_x0000_s1043" style="position:absolute;left:0;text-align:left;margin-left:-11pt;margin-top:27.2pt;width:16.3pt;height:15.65pt;z-index:251674624"/>
        </w:pict>
      </w:r>
      <w:r w:rsidRPr="002F69D6">
        <w:rPr>
          <w:rFonts w:ascii="Times New Roman" w:eastAsia="Times New Roman" w:hAnsi="Times New Roman" w:cs="Times New Roman"/>
          <w:b/>
          <w:noProof/>
          <w:u w:val="single"/>
        </w:rPr>
        <w:pict>
          <v:rect id="_x0000_s1042" style="position:absolute;left:0;text-align:left;margin-left:-11pt;margin-top:.55pt;width:16.3pt;height:15.65pt;z-index:251673600"/>
        </w:pict>
      </w:r>
      <w:r w:rsidR="00293A07" w:rsidRPr="000842F3">
        <w:rPr>
          <w:rFonts w:ascii="Times New Roman" w:eastAsia="Times New Roman" w:hAnsi="Times New Roman" w:cs="Times New Roman"/>
          <w:b/>
          <w:u w:val="single"/>
        </w:rPr>
        <w:t>Για εργαζόμενους στο Δημόσιο, Τοπική Αυτοδιοίκηση ή Ν.Π.Δ.Δ. αυτών</w:t>
      </w:r>
      <w:r w:rsidR="00293A07" w:rsidRPr="00293A07">
        <w:rPr>
          <w:rFonts w:ascii="Times New Roman" w:eastAsia="Times New Roman" w:hAnsi="Times New Roman" w:cs="Times New Roman"/>
          <w:u w:val="single"/>
        </w:rPr>
        <w:t xml:space="preserve">, απαιτείται: </w:t>
      </w:r>
      <w:r w:rsidR="00293A07" w:rsidRPr="000842F3">
        <w:rPr>
          <w:rFonts w:ascii="Times New Roman" w:eastAsia="Times New Roman" w:hAnsi="Times New Roman" w:cs="Times New Roman"/>
          <w:color w:val="FF0000"/>
        </w:rPr>
        <w:t>Πρόσφατη βεβαίωση εργασίας</w:t>
      </w:r>
      <w:r w:rsidR="00293A07" w:rsidRPr="00293A07">
        <w:rPr>
          <w:rFonts w:ascii="Times New Roman" w:eastAsia="Times New Roman" w:hAnsi="Times New Roman" w:cs="Times New Roman"/>
        </w:rPr>
        <w:t>.</w:t>
      </w:r>
    </w:p>
    <w:p w:rsidR="00293A07" w:rsidRPr="000842F3" w:rsidRDefault="002F69D6"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rPr>
      </w:pPr>
      <w:r w:rsidRPr="002F69D6">
        <w:rPr>
          <w:rFonts w:ascii="Times New Roman" w:eastAsia="Times New Roman" w:hAnsi="Times New Roman" w:cs="Times New Roman"/>
          <w:b/>
          <w:noProof/>
          <w:u w:val="single"/>
        </w:rPr>
        <w:pict>
          <v:rect id="_x0000_s1044" style="position:absolute;left:0;text-align:left;margin-left:-11pt;margin-top:53.7pt;width:16.3pt;height:15.65pt;z-index:251675648"/>
        </w:pict>
      </w:r>
      <w:r w:rsidR="00293A07" w:rsidRPr="000842F3">
        <w:rPr>
          <w:rFonts w:ascii="Times New Roman" w:eastAsia="Times New Roman" w:hAnsi="Times New Roman" w:cs="Times New Roman"/>
          <w:b/>
          <w:u w:val="single"/>
        </w:rPr>
        <w:t xml:space="preserve"> Για στρατιωτικούς, σώματα ασφαλείας και εκπαιδευτικούς που δεν έχουν την απόφαση μετάθεσης ή απόσπασής τους,</w:t>
      </w:r>
      <w:r w:rsidR="00293A07" w:rsidRPr="00293A07">
        <w:rPr>
          <w:rFonts w:ascii="Times New Roman" w:eastAsia="Times New Roman" w:hAnsi="Times New Roman" w:cs="Times New Roman"/>
          <w:u w:val="single"/>
        </w:rPr>
        <w:t xml:space="preserve">  προσκομίζουν:  </w:t>
      </w:r>
      <w:r w:rsidR="00293A07" w:rsidRPr="000842F3">
        <w:rPr>
          <w:rFonts w:ascii="Times New Roman" w:eastAsia="Times New Roman" w:hAnsi="Times New Roman" w:cs="Times New Roman"/>
          <w:color w:val="FF0000"/>
        </w:rPr>
        <w:t>Υπεύθυνη δήλωση του Ν. 1599/86 ότι θα προσκομίσουν την σχετική απόφαση μετάθεσης ή απόσπασής τους όταν θα τους κοινοποιηθεί,</w:t>
      </w:r>
      <w:r w:rsidR="00293A07" w:rsidRPr="00293A07">
        <w:rPr>
          <w:rFonts w:ascii="Times New Roman" w:eastAsia="Times New Roman" w:hAnsi="Times New Roman" w:cs="Times New Roman"/>
        </w:rPr>
        <w:t xml:space="preserve"> πριν την έναρξη του σχολικού έτους.</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rPr>
      </w:pPr>
      <w:r w:rsidRPr="000842F3">
        <w:rPr>
          <w:rFonts w:ascii="Times New Roman" w:eastAsia="Times New Roman" w:hAnsi="Times New Roman" w:cs="Times New Roman"/>
          <w:b/>
          <w:u w:val="single"/>
        </w:rPr>
        <w:t>Για τους αυτοαπασχολούμενους εκτός και εντός πρωτογενή τομέα</w:t>
      </w:r>
      <w:r w:rsidRPr="00293A07">
        <w:rPr>
          <w:rFonts w:ascii="Times New Roman" w:eastAsia="Times New Roman" w:hAnsi="Times New Roman" w:cs="Times New Roman"/>
          <w:u w:val="single"/>
        </w:rPr>
        <w:t>, απαιτείται:</w:t>
      </w:r>
      <w:r w:rsidRPr="00293A07">
        <w:rPr>
          <w:rFonts w:ascii="Times New Roman" w:eastAsia="Times New Roman" w:hAnsi="Times New Roman" w:cs="Times New Roman"/>
        </w:rPr>
        <w:t xml:space="preserve"> </w:t>
      </w:r>
      <w:r w:rsidRPr="000842F3">
        <w:rPr>
          <w:rFonts w:ascii="Times New Roman" w:eastAsia="Times New Roman" w:hAnsi="Times New Roman" w:cs="Times New Roman"/>
          <w:color w:val="FF0000"/>
        </w:rPr>
        <w:t>Πρόσφατη βεβαίωση ασφαλιστικού φορέα ότι είναι άμεσα ασφαλισμένος,</w:t>
      </w:r>
      <w:r w:rsidRPr="00293A07">
        <w:rPr>
          <w:rFonts w:ascii="Times New Roman" w:eastAsia="Times New Roman" w:hAnsi="Times New Roman" w:cs="Times New Roman"/>
        </w:rPr>
        <w:t xml:space="preserve"> ακόμη και αν οφείλει ασφαλιστικές εισφορές ή πρόσφατη  ειδοποίηση του ασφαλιστικού φορέα για την καταβολή των ασφαλιστικών εισφορών. Σε περίπτωση που έχει κατατεθεί αίτηση για υπαγωγή στον ασφαλιστικό φορέα αλλά δεν έχει ολοκληρωθεί η εξέταση της αίτησης και δεν μπορεί να εκδοθεί σχετική βεβαίωση από τον ασφαλιστικό φορέα, τότε θα κατατίθεται η αίτηση με ταυτόχρονη υποχρέωση προσκόμισης της βεβαίωσης μετά την έκδοση της.</w:t>
      </w:r>
    </w:p>
    <w:p w:rsidR="00293A07" w:rsidRPr="00293A07"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u w:val="single"/>
        </w:rPr>
      </w:pPr>
      <w:r w:rsidRPr="000842F3">
        <w:rPr>
          <w:rFonts w:ascii="Times New Roman" w:eastAsia="Times New Roman" w:hAnsi="Times New Roman" w:cs="Times New Roman"/>
          <w:b/>
          <w:u w:val="single"/>
        </w:rPr>
        <w:t xml:space="preserve">Για τους εργαζόμενους με </w:t>
      </w:r>
      <w:proofErr w:type="spellStart"/>
      <w:r w:rsidRPr="000842F3">
        <w:rPr>
          <w:rFonts w:ascii="Times New Roman" w:eastAsia="Times New Roman" w:hAnsi="Times New Roman" w:cs="Times New Roman"/>
          <w:b/>
          <w:u w:val="single"/>
        </w:rPr>
        <w:t>εργόσημο</w:t>
      </w:r>
      <w:proofErr w:type="spellEnd"/>
      <w:r w:rsidRPr="000842F3">
        <w:rPr>
          <w:rFonts w:ascii="Times New Roman" w:eastAsia="Times New Roman" w:hAnsi="Times New Roman" w:cs="Times New Roman"/>
          <w:b/>
          <w:u w:val="single"/>
        </w:rPr>
        <w:t xml:space="preserve"> (περιστασιακή απασχόληση)</w:t>
      </w:r>
      <w:r w:rsidRPr="00293A07">
        <w:rPr>
          <w:rFonts w:ascii="Times New Roman" w:eastAsia="Times New Roman" w:hAnsi="Times New Roman" w:cs="Times New Roman"/>
          <w:u w:val="single"/>
        </w:rPr>
        <w:t xml:space="preserve"> απαιτείται:</w:t>
      </w:r>
    </w:p>
    <w:p w:rsidR="00293A07" w:rsidRPr="00293A07"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rPr>
      </w:pPr>
      <w:r w:rsidRPr="002F69D6">
        <w:rPr>
          <w:rFonts w:ascii="Times New Roman" w:eastAsia="Times New Roman" w:hAnsi="Times New Roman" w:cs="Times New Roman"/>
          <w:b/>
          <w:noProof/>
          <w:u w:val="single"/>
        </w:rPr>
        <w:pict>
          <v:rect id="_x0000_s1045" style="position:absolute;left:0;text-align:left;margin-left:9.65pt;margin-top:.9pt;width:16.3pt;height:15.65pt;z-index:251676672"/>
        </w:pict>
      </w:r>
      <w:r w:rsidR="00293A07" w:rsidRPr="000842F3">
        <w:rPr>
          <w:rFonts w:ascii="Times New Roman" w:eastAsia="Times New Roman" w:hAnsi="Times New Roman" w:cs="Times New Roman"/>
          <w:color w:val="FF0000"/>
        </w:rPr>
        <w:t>Βεβαίωση εργοδότη από την οποία θα προκύπτει ότι συνεχίζεται η απασχόληση έως και σήμερα (δηλαδή ημερομηνία υπογραφής της βεβαίωσης)</w:t>
      </w:r>
      <w:r w:rsidR="00293A07" w:rsidRPr="00293A07">
        <w:rPr>
          <w:rFonts w:ascii="Times New Roman" w:eastAsia="Times New Roman" w:hAnsi="Times New Roman" w:cs="Times New Roman"/>
        </w:rPr>
        <w:t xml:space="preserve"> , το είδος απασχόλησης </w:t>
      </w:r>
      <w:r w:rsidR="00293A07" w:rsidRPr="006520D1">
        <w:rPr>
          <w:rFonts w:ascii="Times New Roman" w:eastAsia="Times New Roman" w:hAnsi="Times New Roman" w:cs="Times New Roman"/>
          <w:b/>
          <w:i/>
          <w:u w:val="single"/>
        </w:rPr>
        <w:t>ΚΑΙ</w:t>
      </w:r>
    </w:p>
    <w:p w:rsidR="00293A07" w:rsidRPr="000842F3"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rPr>
      </w:pPr>
      <w:r w:rsidRPr="002F69D6">
        <w:rPr>
          <w:rFonts w:ascii="Times New Roman" w:eastAsia="Times New Roman" w:hAnsi="Times New Roman" w:cs="Times New Roman"/>
          <w:b/>
          <w:noProof/>
          <w:u w:val="single"/>
        </w:rPr>
        <w:pict>
          <v:rect id="_x0000_s1046" style="position:absolute;left:0;text-align:left;margin-left:9.65pt;margin-top:.15pt;width:16.3pt;height:15.65pt;z-index:251677696"/>
        </w:pict>
      </w:r>
      <w:proofErr w:type="spellStart"/>
      <w:r w:rsidR="00293A07" w:rsidRPr="000842F3">
        <w:rPr>
          <w:rFonts w:ascii="Times New Roman" w:eastAsia="Times New Roman" w:hAnsi="Times New Roman" w:cs="Times New Roman"/>
          <w:color w:val="FF0000"/>
        </w:rPr>
        <w:t>Εργόσημο</w:t>
      </w:r>
      <w:proofErr w:type="spellEnd"/>
      <w:r w:rsidR="00293A07" w:rsidRPr="000842F3">
        <w:rPr>
          <w:rFonts w:ascii="Times New Roman" w:eastAsia="Times New Roman" w:hAnsi="Times New Roman" w:cs="Times New Roman"/>
          <w:color w:val="FF0000"/>
        </w:rPr>
        <w:t xml:space="preserve"> (αντίγραφο </w:t>
      </w:r>
      <w:proofErr w:type="spellStart"/>
      <w:r w:rsidR="00293A07" w:rsidRPr="000842F3">
        <w:rPr>
          <w:rFonts w:ascii="Times New Roman" w:eastAsia="Times New Roman" w:hAnsi="Times New Roman" w:cs="Times New Roman"/>
          <w:color w:val="FF0000"/>
        </w:rPr>
        <w:t>εργοσήμου</w:t>
      </w:r>
      <w:proofErr w:type="spellEnd"/>
      <w:r w:rsidR="00293A07" w:rsidRPr="000842F3">
        <w:rPr>
          <w:rFonts w:ascii="Times New Roman" w:eastAsia="Times New Roman" w:hAnsi="Times New Roman" w:cs="Times New Roman"/>
          <w:color w:val="FF0000"/>
        </w:rPr>
        <w:t xml:space="preserve"> και απόδειξη κατάθεσης σε τράπεζα του τελευταίου 12μήνου</w:t>
      </w:r>
      <w:r w:rsidR="00293A07" w:rsidRPr="00293A07">
        <w:rPr>
          <w:rFonts w:ascii="Times New Roman" w:eastAsia="Times New Roman" w:hAnsi="Times New Roman" w:cs="Times New Roman"/>
        </w:rPr>
        <w:t>, που να αποδεικνύει εργασία τουλάχιστον δύο (2) μηνών. Σε περίπτωση αυτασφάλισης, 50 ένσημα εντός των τελευταίων 12 μηνών.</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b/>
          <w:u w:val="single"/>
        </w:rPr>
      </w:pPr>
      <w:r w:rsidRPr="000842F3">
        <w:rPr>
          <w:rFonts w:ascii="Times New Roman" w:eastAsia="Times New Roman" w:hAnsi="Times New Roman" w:cs="Times New Roman"/>
          <w:b/>
          <w:u w:val="single"/>
        </w:rPr>
        <w:t>Απασχολούμενοι με τίτλους κτήσης ( που αμείβονται με παραστατικά παρεχόμενων υπηρεσιών):</w:t>
      </w:r>
    </w:p>
    <w:p w:rsidR="00293A07" w:rsidRPr="00293A07"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strike/>
        </w:rPr>
      </w:pPr>
      <w:r w:rsidRPr="002F69D6">
        <w:rPr>
          <w:rFonts w:ascii="Times New Roman" w:eastAsia="Times New Roman" w:hAnsi="Times New Roman" w:cs="Times New Roman"/>
          <w:b/>
          <w:noProof/>
          <w:u w:val="single"/>
        </w:rPr>
        <w:pict>
          <v:rect id="_x0000_s1048" style="position:absolute;left:0;text-align:left;margin-left:13.45pt;margin-top:24.1pt;width:16.3pt;height:15.65pt;z-index:251679744"/>
        </w:pict>
      </w:r>
      <w:r w:rsidRPr="002F69D6">
        <w:rPr>
          <w:rFonts w:ascii="Times New Roman" w:eastAsia="Times New Roman" w:hAnsi="Times New Roman" w:cs="Times New Roman"/>
          <w:noProof/>
          <w:color w:val="FF0000"/>
        </w:rPr>
        <w:pict>
          <v:rect id="_x0000_s1047" style="position:absolute;left:0;text-align:left;margin-left:13.45pt;margin-top:.8pt;width:16.3pt;height:15.65pt;z-index:251678720"/>
        </w:pict>
      </w:r>
      <w:r w:rsidR="00293A07" w:rsidRPr="000842F3">
        <w:rPr>
          <w:rFonts w:ascii="Times New Roman" w:eastAsia="Times New Roman" w:hAnsi="Times New Roman" w:cs="Times New Roman"/>
          <w:color w:val="FF0000"/>
        </w:rPr>
        <w:t>Αντίγραφο Σύμβασης με (1) έναν- τουλάχιστον- εκ των εργοδοτών</w:t>
      </w:r>
      <w:r w:rsidR="00293A07" w:rsidRPr="00293A07">
        <w:rPr>
          <w:rFonts w:ascii="Times New Roman" w:eastAsia="Times New Roman" w:hAnsi="Times New Roman" w:cs="Times New Roman"/>
        </w:rPr>
        <w:t xml:space="preserve">, εντός των τελευταίων 12 μηνών </w:t>
      </w:r>
    </w:p>
    <w:p w:rsidR="00293A07" w:rsidRPr="000842F3" w:rsidRDefault="00293A07"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rPr>
      </w:pPr>
      <w:r w:rsidRPr="000842F3">
        <w:rPr>
          <w:rFonts w:ascii="Times New Roman" w:eastAsia="Times New Roman" w:hAnsi="Times New Roman" w:cs="Times New Roman"/>
          <w:color w:val="FF0000"/>
        </w:rPr>
        <w:t>Βεβαίωση απογραφής στο Ενιαίο Μητρώο Ε.Φ.Κ.Α</w:t>
      </w:r>
      <w:r w:rsidRPr="00293A07">
        <w:rPr>
          <w:rFonts w:ascii="Times New Roman" w:eastAsia="Times New Roman" w:hAnsi="Times New Roman" w:cs="Times New Roman"/>
        </w:rPr>
        <w:t>.</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b/>
          <w:u w:val="single"/>
        </w:rPr>
      </w:pPr>
      <w:r w:rsidRPr="000842F3">
        <w:rPr>
          <w:rFonts w:ascii="Times New Roman" w:eastAsia="Times New Roman" w:hAnsi="Times New Roman" w:cs="Times New Roman"/>
          <w:b/>
          <w:u w:val="single"/>
        </w:rPr>
        <w:t>Απασχολούμενοι ως εργάτες γης (ασφαλισμένοι Ε.Φ.Κ.Α.- τ. Ο.Γ.Α.)</w:t>
      </w:r>
    </w:p>
    <w:p w:rsidR="00293A07" w:rsidRPr="000842F3"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color w:val="FF0000"/>
        </w:rPr>
      </w:pPr>
      <w:r w:rsidRPr="002F69D6">
        <w:rPr>
          <w:rFonts w:ascii="Times New Roman" w:eastAsia="Times New Roman" w:hAnsi="Times New Roman" w:cs="Times New Roman"/>
          <w:b/>
          <w:noProof/>
          <w:u w:val="single"/>
        </w:rPr>
        <w:pict>
          <v:rect id="_x0000_s1037" style="position:absolute;left:0;text-align:left;margin-left:13.45pt;margin-top:.2pt;width:16.3pt;height:15.65pt;z-index:251668480"/>
        </w:pict>
      </w:r>
      <w:r w:rsidR="00293A07" w:rsidRPr="000842F3">
        <w:rPr>
          <w:rFonts w:ascii="Times New Roman" w:eastAsia="Times New Roman" w:hAnsi="Times New Roman" w:cs="Times New Roman"/>
          <w:color w:val="FF0000"/>
        </w:rPr>
        <w:t xml:space="preserve">Βεβαίωση εργοδότη </w:t>
      </w:r>
    </w:p>
    <w:p w:rsidR="00293A07" w:rsidRPr="000842F3"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49" style="position:absolute;left:0;text-align:left;margin-left:13.45pt;margin-top:5.2pt;width:16.3pt;height:15.65pt;z-index:251680768"/>
        </w:pict>
      </w:r>
      <w:r w:rsidR="00293A07" w:rsidRPr="000842F3">
        <w:rPr>
          <w:rFonts w:ascii="Times New Roman" w:eastAsia="Times New Roman" w:hAnsi="Times New Roman" w:cs="Times New Roman"/>
          <w:color w:val="FF0000"/>
        </w:rPr>
        <w:t>Βεβαίωση Ε.Φ.Κ.Α. (τ. Ο.Γ.Α. ) τελευταίου τριμήνου</w:t>
      </w:r>
      <w:r w:rsidR="00293A07" w:rsidRPr="00293A07">
        <w:rPr>
          <w:rFonts w:ascii="Times New Roman" w:eastAsia="Times New Roman" w:hAnsi="Times New Roman" w:cs="Times New Roman"/>
        </w:rPr>
        <w:t xml:space="preserve"> που να αποδεικνύει εργασία τουλάχιστον δύο μηνών.</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b/>
          <w:u w:val="single"/>
        </w:rPr>
      </w:pPr>
      <w:r w:rsidRPr="000842F3">
        <w:rPr>
          <w:rFonts w:ascii="Times New Roman" w:eastAsia="Times New Roman" w:hAnsi="Times New Roman" w:cs="Times New Roman"/>
          <w:b/>
          <w:u w:val="single"/>
        </w:rPr>
        <w:t>Για  όσους  συμμετέχουν σε Ο.Ε. ή Ε.Ε. ή Ι.Κ.Ε .ή Ε.Π.Ε. ή ΜΟΝΟΠΡΟΣΩΠΗ Ε.Π.Ε. απαιτούνται:</w:t>
      </w:r>
    </w:p>
    <w:p w:rsidR="00293A07" w:rsidRPr="00293A07" w:rsidRDefault="002F69D6"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rPr>
      </w:pPr>
      <w:r w:rsidRPr="002F69D6">
        <w:rPr>
          <w:rFonts w:ascii="Times New Roman" w:hAnsi="Times New Roman" w:cs="Times New Roman"/>
          <w:noProof/>
          <w:color w:val="FF0000"/>
        </w:rPr>
        <w:pict>
          <v:rect id="_x0000_s1050" style="position:absolute;left:0;text-align:left;margin-left:13.45pt;margin-top:25.85pt;width:16.3pt;height:15.65pt;z-index:251681792"/>
        </w:pict>
      </w:r>
      <w:r>
        <w:rPr>
          <w:rFonts w:ascii="Times New Roman" w:eastAsia="Times New Roman" w:hAnsi="Times New Roman" w:cs="Times New Roman"/>
          <w:noProof/>
        </w:rPr>
        <w:pict>
          <v:rect id="_x0000_s1036" style="position:absolute;left:0;text-align:left;margin-left:13.45pt;margin-top:2.75pt;width:16.3pt;height:15.65pt;z-index:251667456"/>
        </w:pict>
      </w:r>
      <w:r w:rsidR="00293A07" w:rsidRPr="000842F3">
        <w:rPr>
          <w:rFonts w:ascii="Times New Roman" w:eastAsia="Times New Roman" w:hAnsi="Times New Roman" w:cs="Times New Roman"/>
          <w:color w:val="FF0000"/>
        </w:rPr>
        <w:t>Πρόσφατη βεβαίωση ασφαλιστικού φορέα ότι είναι άμεσα ασφαλισμένος</w:t>
      </w:r>
      <w:r w:rsidR="00293A07" w:rsidRPr="00293A07">
        <w:rPr>
          <w:rFonts w:ascii="Times New Roman" w:eastAsia="Times New Roman" w:hAnsi="Times New Roman" w:cs="Times New Roman"/>
        </w:rPr>
        <w:t>, ακόμη και αν οφείλει ασφαλιστικές εισφορές.</w:t>
      </w:r>
    </w:p>
    <w:p w:rsidR="00293A07" w:rsidRPr="000842F3" w:rsidRDefault="00293A07" w:rsidP="00CE3F0A">
      <w:pPr>
        <w:pStyle w:val="normal"/>
        <w:numPr>
          <w:ilvl w:val="0"/>
          <w:numId w:val="22"/>
        </w:numPr>
        <w:pBdr>
          <w:top w:val="nil"/>
          <w:left w:val="nil"/>
          <w:bottom w:val="nil"/>
          <w:right w:val="nil"/>
          <w:between w:val="nil"/>
        </w:pBdr>
        <w:ind w:left="851" w:hanging="217"/>
        <w:jc w:val="both"/>
        <w:rPr>
          <w:rFonts w:ascii="Times New Roman" w:eastAsia="Times New Roman" w:hAnsi="Times New Roman" w:cs="Times New Roman"/>
          <w:color w:val="FF0000"/>
        </w:rPr>
      </w:pPr>
      <w:r w:rsidRPr="000842F3">
        <w:rPr>
          <w:rFonts w:ascii="Times New Roman" w:hAnsi="Times New Roman" w:cs="Times New Roman"/>
          <w:color w:val="FF0000"/>
        </w:rPr>
        <w:lastRenderedPageBreak/>
        <w:t>Ή σε περίπτωση εταίρου Ι.Κ.Ε., Υπεύθυνη Δήλωση του Ν. 1599/86 του Διαχειριστή της εταιρείας ΙΚΕ ότι ο/η ενδιαφερόμενος/η απασχολείται κανονικά στην επιχείρηση</w:t>
      </w:r>
      <w:r w:rsidRPr="000842F3">
        <w:rPr>
          <w:rFonts w:ascii="Times New Roman" w:eastAsia="Times New Roman" w:hAnsi="Times New Roman" w:cs="Times New Roman"/>
          <w:color w:val="FF0000"/>
        </w:rPr>
        <w:t>.</w:t>
      </w:r>
    </w:p>
    <w:p w:rsidR="00293A07" w:rsidRPr="000842F3" w:rsidRDefault="00293A07" w:rsidP="00CE3F0A">
      <w:pPr>
        <w:pStyle w:val="normal"/>
        <w:numPr>
          <w:ilvl w:val="0"/>
          <w:numId w:val="21"/>
        </w:numPr>
        <w:pBdr>
          <w:top w:val="nil"/>
          <w:left w:val="nil"/>
          <w:bottom w:val="nil"/>
          <w:right w:val="nil"/>
          <w:between w:val="nil"/>
        </w:pBdr>
        <w:jc w:val="both"/>
        <w:rPr>
          <w:rFonts w:ascii="Times New Roman" w:eastAsia="Times New Roman" w:hAnsi="Times New Roman" w:cs="Times New Roman"/>
          <w:b/>
          <w:u w:val="single"/>
        </w:rPr>
      </w:pPr>
      <w:r w:rsidRPr="000842F3">
        <w:rPr>
          <w:rFonts w:ascii="Times New Roman" w:eastAsia="Times New Roman" w:hAnsi="Times New Roman" w:cs="Times New Roman"/>
          <w:b/>
          <w:u w:val="single"/>
        </w:rPr>
        <w:t>Δικαιολογητικά για άνεργους γονείς</w:t>
      </w:r>
      <w:r w:rsidRPr="000842F3">
        <w:rPr>
          <w:rFonts w:ascii="Times New Roman" w:eastAsia="Times New Roman" w:hAnsi="Times New Roman" w:cs="Times New Roman"/>
          <w:b/>
          <w:u w:val="single"/>
          <w:lang w:val="en-US"/>
        </w:rPr>
        <w:t>:</w:t>
      </w:r>
      <w:r w:rsidRPr="000842F3">
        <w:rPr>
          <w:rFonts w:ascii="Times New Roman" w:eastAsia="Times New Roman" w:hAnsi="Times New Roman" w:cs="Times New Roman"/>
          <w:b/>
          <w:u w:val="single"/>
        </w:rPr>
        <w:t xml:space="preserve"> </w:t>
      </w:r>
    </w:p>
    <w:p w:rsidR="00293A07" w:rsidRPr="001B5F6F" w:rsidRDefault="002F69D6" w:rsidP="00601BCC">
      <w:pPr>
        <w:pStyle w:val="normal"/>
        <w:numPr>
          <w:ilvl w:val="0"/>
          <w:numId w:val="29"/>
        </w:num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noProof/>
          <w:color w:val="FF0000"/>
        </w:rPr>
        <w:pict>
          <v:rect id="_x0000_s1062" style="position:absolute;left:0;text-align:left;margin-left:16.65pt;margin-top:3.2pt;width:16.3pt;height:15.65pt;z-index:251694080"/>
        </w:pict>
      </w:r>
      <w:r w:rsidR="00293A07" w:rsidRPr="000842F3">
        <w:rPr>
          <w:rFonts w:ascii="Times New Roman" w:eastAsia="Times New Roman" w:hAnsi="Times New Roman" w:cs="Times New Roman"/>
          <w:color w:val="FF0000"/>
        </w:rPr>
        <w:t>Βεβαίωση ανεργίας από τ</w:t>
      </w:r>
      <w:r w:rsidR="00601BCC">
        <w:rPr>
          <w:rFonts w:ascii="Times New Roman" w:eastAsia="Times New Roman" w:hAnsi="Times New Roman" w:cs="Times New Roman"/>
          <w:color w:val="FF0000"/>
        </w:rPr>
        <w:t>ην</w:t>
      </w:r>
      <w:r w:rsidR="00293A07" w:rsidRPr="000842F3">
        <w:rPr>
          <w:rFonts w:ascii="Times New Roman" w:eastAsia="Times New Roman" w:hAnsi="Times New Roman" w:cs="Times New Roman"/>
          <w:color w:val="FF0000"/>
        </w:rPr>
        <w:t xml:space="preserve"> </w:t>
      </w:r>
      <w:r w:rsidR="00601BCC">
        <w:rPr>
          <w:rFonts w:ascii="Times New Roman" w:eastAsia="Times New Roman" w:hAnsi="Times New Roman" w:cs="Times New Roman"/>
          <w:color w:val="FF0000"/>
        </w:rPr>
        <w:t>ΔΥΠΑ</w:t>
      </w:r>
      <w:r w:rsidR="00293A07" w:rsidRPr="000842F3">
        <w:rPr>
          <w:rFonts w:ascii="Times New Roman" w:eastAsia="Times New Roman" w:hAnsi="Times New Roman" w:cs="Times New Roman"/>
          <w:color w:val="FF0000"/>
        </w:rPr>
        <w:t xml:space="preserve"> , ή αποδεικτικό ανανέωσης δελτίου ανεργίας , ή βεβαίωση επιδοτούμενης ανεργίας, ή , όταν αφορά σε ειδικά ταμεία  άλλο ισοδύναμο  έγγραφο, που να βεβαιώνει την ανεργία του γονέα ή των γονέων που είναι άνεργοι.</w:t>
      </w:r>
      <w:r w:rsidR="00293A07" w:rsidRPr="000842F3">
        <w:rPr>
          <w:rFonts w:ascii="Times New Roman" w:eastAsia="Times New Roman" w:hAnsi="Times New Roman" w:cs="Times New Roman"/>
        </w:rPr>
        <w:t xml:space="preserve">. </w:t>
      </w:r>
    </w:p>
    <w:p w:rsidR="001B5F6F" w:rsidRPr="0041363C" w:rsidRDefault="001B5F6F" w:rsidP="001B5F6F">
      <w:pPr>
        <w:pStyle w:val="normal"/>
        <w:pBdr>
          <w:top w:val="nil"/>
          <w:left w:val="nil"/>
          <w:bottom w:val="nil"/>
          <w:right w:val="nil"/>
          <w:between w:val="nil"/>
        </w:pBdr>
        <w:ind w:left="1080"/>
        <w:jc w:val="both"/>
        <w:rPr>
          <w:rFonts w:ascii="Times New Roman" w:eastAsia="Times New Roman" w:hAnsi="Times New Roman" w:cs="Times New Roman"/>
          <w:color w:val="0070C0"/>
        </w:rPr>
      </w:pPr>
    </w:p>
    <w:p w:rsidR="00293A07" w:rsidRPr="0041363C" w:rsidRDefault="00293A07" w:rsidP="00CE3F0A">
      <w:pPr>
        <w:pStyle w:val="normal"/>
        <w:pBdr>
          <w:top w:val="nil"/>
          <w:left w:val="nil"/>
          <w:bottom w:val="nil"/>
          <w:right w:val="nil"/>
          <w:between w:val="nil"/>
        </w:pBdr>
        <w:spacing w:after="180"/>
        <w:jc w:val="both"/>
        <w:rPr>
          <w:rStyle w:val="af1"/>
          <w:color w:val="0070C0"/>
        </w:rPr>
      </w:pPr>
      <w:r w:rsidRPr="0041363C">
        <w:rPr>
          <w:rStyle w:val="af1"/>
          <w:color w:val="0070C0"/>
        </w:rPr>
        <w:t xml:space="preserve">Γ. Ειδικά Δικαιολογητικά ανά περίπτωση </w:t>
      </w:r>
    </w:p>
    <w:p w:rsidR="00293A07" w:rsidRPr="00293A07" w:rsidRDefault="002F69D6" w:rsidP="00CE3F0A">
      <w:pPr>
        <w:pStyle w:val="normal"/>
        <w:numPr>
          <w:ilvl w:val="0"/>
          <w:numId w:val="23"/>
        </w:numPr>
        <w:pBdr>
          <w:top w:val="nil"/>
          <w:left w:val="nil"/>
          <w:bottom w:val="nil"/>
          <w:right w:val="nil"/>
          <w:between w:val="nil"/>
        </w:pBdr>
        <w:jc w:val="both"/>
        <w:rPr>
          <w:rFonts w:ascii="Times New Roman" w:eastAsia="Times New Roman" w:hAnsi="Times New Roman" w:cs="Times New Roman"/>
        </w:rPr>
      </w:pPr>
      <w:r w:rsidRPr="002F69D6">
        <w:rPr>
          <w:rFonts w:ascii="Times New Roman" w:eastAsia="Times New Roman" w:hAnsi="Times New Roman" w:cs="Times New Roman"/>
          <w:b/>
          <w:noProof/>
        </w:rPr>
        <w:pict>
          <v:rect id="_x0000_s1063" style="position:absolute;left:0;text-align:left;margin-left:.35pt;margin-top:1.15pt;width:16.3pt;height:15.65pt;z-index:251695104"/>
        </w:pict>
      </w:r>
      <w:r w:rsidR="00293A07" w:rsidRPr="00293A07">
        <w:rPr>
          <w:rFonts w:ascii="Times New Roman" w:eastAsia="Times New Roman" w:hAnsi="Times New Roman" w:cs="Times New Roman"/>
          <w:b/>
        </w:rPr>
        <w:t>Αντίγραφο εγκριτικής απόφασης των δικαιούχων του επιδόματος Κοινωνικού Εισοδήματος Αλληλεγγύης</w:t>
      </w:r>
      <w:r w:rsidR="00293A07" w:rsidRPr="00293A07">
        <w:rPr>
          <w:rFonts w:ascii="Times New Roman" w:eastAsia="Times New Roman" w:hAnsi="Times New Roman" w:cs="Times New Roman"/>
        </w:rPr>
        <w:t xml:space="preserve"> (Κ.Ε.Α.) , για την απόδειξη οικονομικής αδυναμίας της οικογένειας δηλ για όσους είναι κάτω από το όριο της φτώχειας.</w:t>
      </w:r>
    </w:p>
    <w:p w:rsidR="00293A07" w:rsidRPr="00293A07" w:rsidRDefault="002F69D6" w:rsidP="00CE3F0A">
      <w:pPr>
        <w:pStyle w:val="normal"/>
        <w:numPr>
          <w:ilvl w:val="0"/>
          <w:numId w:val="23"/>
        </w:numPr>
        <w:pBdr>
          <w:top w:val="nil"/>
          <w:left w:val="nil"/>
          <w:bottom w:val="nil"/>
          <w:right w:val="nil"/>
          <w:between w:val="nil"/>
        </w:pBdr>
        <w:jc w:val="both"/>
        <w:rPr>
          <w:rFonts w:ascii="Times New Roman" w:eastAsia="Times New Roman" w:hAnsi="Times New Roman" w:cs="Times New Roman"/>
        </w:rPr>
      </w:pPr>
      <w:r w:rsidRPr="002F69D6">
        <w:rPr>
          <w:rFonts w:ascii="Times New Roman" w:eastAsia="Times New Roman" w:hAnsi="Times New Roman" w:cs="Times New Roman"/>
          <w:noProof/>
          <w:color w:val="FF0000"/>
        </w:rPr>
        <w:pict>
          <v:rect id="_x0000_s1057" style="position:absolute;left:0;text-align:left;margin-left:.35pt;margin-top:.5pt;width:16.3pt;height:15.65pt;z-index:251688960"/>
        </w:pict>
      </w:r>
      <w:r w:rsidRPr="002F69D6">
        <w:rPr>
          <w:rFonts w:ascii="Times New Roman" w:eastAsia="Times New Roman" w:hAnsi="Times New Roman" w:cs="Times New Roman"/>
          <w:noProof/>
          <w:color w:val="FF0000"/>
        </w:rPr>
        <w:pict>
          <v:rect id="_x0000_s1058" style="position:absolute;left:0;text-align:left;margin-left:16.65pt;margin-top:150.9pt;width:16.3pt;height:15.65pt;z-index:251689984"/>
        </w:pict>
      </w:r>
      <w:proofErr w:type="spellStart"/>
      <w:r w:rsidR="00293A07" w:rsidRPr="00293A07">
        <w:rPr>
          <w:rFonts w:ascii="Times New Roman" w:eastAsia="Times New Roman" w:hAnsi="Times New Roman" w:cs="Times New Roman"/>
          <w:b/>
        </w:rPr>
        <w:t>Τρίτεκνοι</w:t>
      </w:r>
      <w:proofErr w:type="spellEnd"/>
      <w:r w:rsidR="00293A07" w:rsidRPr="00293A07">
        <w:rPr>
          <w:rFonts w:ascii="Times New Roman" w:eastAsia="Times New Roman" w:hAnsi="Times New Roman" w:cs="Times New Roman"/>
        </w:rPr>
        <w:t xml:space="preserve">: </w:t>
      </w:r>
      <w:r w:rsidR="00F56226">
        <w:rPr>
          <w:rFonts w:ascii="Times New Roman" w:eastAsia="Times New Roman" w:hAnsi="Times New Roman" w:cs="Times New Roman"/>
        </w:rPr>
        <w:t xml:space="preserve"> </w:t>
      </w:r>
      <w:r w:rsidR="00293A07" w:rsidRPr="00293A07">
        <w:rPr>
          <w:rFonts w:ascii="Times New Roman" w:eastAsia="Times New Roman" w:hAnsi="Times New Roman" w:cs="Times New Roman"/>
        </w:rPr>
        <w:t xml:space="preserve">Ως </w:t>
      </w:r>
      <w:proofErr w:type="spellStart"/>
      <w:r w:rsidR="00293A07" w:rsidRPr="00293A07">
        <w:rPr>
          <w:rFonts w:ascii="Times New Roman" w:eastAsia="Times New Roman" w:hAnsi="Times New Roman" w:cs="Times New Roman"/>
        </w:rPr>
        <w:t>τρίτεκνος</w:t>
      </w:r>
      <w:proofErr w:type="spellEnd"/>
      <w:r w:rsidR="00293A07" w:rsidRPr="00293A07">
        <w:rPr>
          <w:rFonts w:ascii="Times New Roman" w:eastAsia="Times New Roman" w:hAnsi="Times New Roman" w:cs="Times New Roman"/>
        </w:rPr>
        <w:t xml:space="preserve"> γονέας νοείται ο γονέας που έχει τη γονική μέριμνα και επιμέλεια τριών παιδιών από το ίδιο ή διαφορετικούς γάμους ή νομίμως αναγνωρισθέντων ή υιοθετημένων ή εκτός γάμου γεννηθέντων ,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(30ό) έτος της ηλικίας τους. Στα τέκνα αυτά συνυπολογίζονται και όσα έχουν οποιαδήποτε αναπηρία σε ποσοστό εξήντα επτά τοις εκατό (67%) και άνω, ισοβίως, ανεξαρτήτως ηλικίας. </w:t>
      </w:r>
      <w:r w:rsidR="00293A07" w:rsidRPr="00293A07">
        <w:rPr>
          <w:rFonts w:ascii="Times New Roman" w:hAnsi="Times New Roman" w:cs="Times New Roman"/>
        </w:rPr>
        <w:t xml:space="preserve">Για την απόδειξη της ιδιότητας του </w:t>
      </w:r>
      <w:proofErr w:type="spellStart"/>
      <w:r w:rsidR="00293A07" w:rsidRPr="00293A07">
        <w:rPr>
          <w:rFonts w:ascii="Times New Roman" w:hAnsi="Times New Roman" w:cs="Times New Roman"/>
        </w:rPr>
        <w:t>τρίτεκνου</w:t>
      </w:r>
      <w:proofErr w:type="spellEnd"/>
      <w:r w:rsidR="00293A07" w:rsidRPr="00293A07">
        <w:rPr>
          <w:rFonts w:ascii="Times New Roman" w:hAnsi="Times New Roman" w:cs="Times New Roman"/>
        </w:rPr>
        <w:t xml:space="preserve"> γονέα, εκτός από το πιστοποιητικό οικογενειακής κατάστασης, </w:t>
      </w:r>
      <w:r w:rsidR="00293A07" w:rsidRPr="00293A07">
        <w:rPr>
          <w:rFonts w:ascii="Times New Roman" w:hAnsi="Times New Roman" w:cs="Times New Roman"/>
          <w:lang w:bidi="el-GR"/>
        </w:rPr>
        <w:t xml:space="preserve">πρόσφατης έκδοσης (όχι παλαιότερης των δύο μηνών) </w:t>
      </w:r>
      <w:r w:rsidR="00293A07" w:rsidRPr="00293A07">
        <w:rPr>
          <w:rFonts w:ascii="Times New Roman" w:hAnsi="Times New Roman" w:cs="Times New Roman"/>
        </w:rPr>
        <w:t>απαιτείται κατά περίπτωση, επιπλέον:</w:t>
      </w:r>
    </w:p>
    <w:p w:rsidR="00293A07" w:rsidRPr="00293A07" w:rsidRDefault="00293A07" w:rsidP="00CE3F0A">
      <w:pPr>
        <w:pStyle w:val="normal"/>
        <w:pBdr>
          <w:top w:val="nil"/>
          <w:left w:val="nil"/>
          <w:bottom w:val="nil"/>
          <w:right w:val="nil"/>
          <w:between w:val="nil"/>
        </w:pBdr>
        <w:ind w:left="720"/>
        <w:jc w:val="both"/>
        <w:rPr>
          <w:rFonts w:ascii="Times New Roman" w:hAnsi="Times New Roman" w:cs="Times New Roman"/>
          <w:lang w:bidi="el-GR"/>
        </w:rPr>
      </w:pPr>
      <w:r w:rsidRPr="00293A07">
        <w:rPr>
          <w:rFonts w:ascii="Times New Roman" w:hAnsi="Times New Roman" w:cs="Times New Roman"/>
          <w:lang w:bidi="el-GR"/>
        </w:rPr>
        <w:t xml:space="preserve">α)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293A07" w:rsidRPr="00293A07" w:rsidRDefault="002F69D6" w:rsidP="00CE3F0A">
      <w:pPr>
        <w:pStyle w:val="normal"/>
        <w:pBdr>
          <w:top w:val="nil"/>
          <w:left w:val="nil"/>
          <w:bottom w:val="nil"/>
          <w:right w:val="nil"/>
          <w:between w:val="nil"/>
        </w:pBdr>
        <w:ind w:left="720"/>
        <w:jc w:val="both"/>
        <w:rPr>
          <w:rFonts w:ascii="Times New Roman" w:hAnsi="Times New Roman" w:cs="Times New Roman"/>
          <w:lang w:bidi="el-GR"/>
        </w:rPr>
      </w:pPr>
      <w:r w:rsidRPr="002F69D6">
        <w:rPr>
          <w:rFonts w:ascii="Times New Roman" w:eastAsia="Times New Roman" w:hAnsi="Times New Roman" w:cs="Times New Roman"/>
          <w:noProof/>
          <w:color w:val="FF0000"/>
        </w:rPr>
        <w:pict>
          <v:rect id="_x0000_s1059" style="position:absolute;left:0;text-align:left;margin-left:16.65pt;margin-top:.7pt;width:16.3pt;height:15.65pt;z-index:251691008"/>
        </w:pict>
      </w:r>
      <w:r w:rsidR="00293A07" w:rsidRPr="00293A07">
        <w:rPr>
          <w:rFonts w:ascii="Times New Roman" w:hAnsi="Times New Roman" w:cs="Times New Roman"/>
          <w:lang w:bidi="el-GR"/>
        </w:rPr>
        <w:t>β) Για την απόδειξη της σπουδαστικής ιδιότητας του τέκνου, ,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w:t>
      </w:r>
    </w:p>
    <w:p w:rsidR="00293A07" w:rsidRPr="00293A07" w:rsidRDefault="002F69D6" w:rsidP="00CE3F0A">
      <w:pPr>
        <w:pStyle w:val="normal"/>
        <w:pBdr>
          <w:top w:val="nil"/>
          <w:left w:val="nil"/>
          <w:bottom w:val="nil"/>
          <w:right w:val="nil"/>
          <w:between w:val="nil"/>
        </w:pBdr>
        <w:ind w:left="720"/>
        <w:jc w:val="both"/>
        <w:rPr>
          <w:rFonts w:ascii="Times New Roman" w:hAnsi="Times New Roman" w:cs="Times New Roman"/>
          <w:lang w:bidi="el-GR"/>
        </w:rPr>
      </w:pPr>
      <w:r>
        <w:rPr>
          <w:rFonts w:ascii="Times New Roman" w:hAnsi="Times New Roman" w:cs="Times New Roman"/>
          <w:noProof/>
        </w:rPr>
        <w:pict>
          <v:rect id="_x0000_s1061" style="position:absolute;left:0;text-align:left;margin-left:16.65pt;margin-top:0;width:16.3pt;height:15.65pt;z-index:251693056"/>
        </w:pict>
      </w:r>
      <w:r w:rsidR="00293A07" w:rsidRPr="00293A07">
        <w:rPr>
          <w:rFonts w:ascii="Times New Roman" w:hAnsi="Times New Roman" w:cs="Times New Roman"/>
          <w:lang w:bidi="el-GR"/>
        </w:rPr>
        <w:t>γ) Σε περίπτωση που τέκνο, ανάλογα με την περίπτωση, διανύει τη στρατιωτική του θητεία, βεβαίωση των αρμόδιων αρχών.</w:t>
      </w:r>
    </w:p>
    <w:p w:rsidR="00293A07" w:rsidRPr="00293A07" w:rsidRDefault="002F69D6" w:rsidP="00CE3F0A">
      <w:pPr>
        <w:pStyle w:val="normal"/>
        <w:pBdr>
          <w:top w:val="nil"/>
          <w:left w:val="nil"/>
          <w:bottom w:val="nil"/>
          <w:right w:val="nil"/>
          <w:between w:val="nil"/>
        </w:pBdr>
        <w:ind w:left="720"/>
        <w:jc w:val="both"/>
        <w:rPr>
          <w:rFonts w:ascii="Times New Roman" w:hAnsi="Times New Roman" w:cs="Times New Roman"/>
          <w:lang w:bidi="el-GR"/>
        </w:rPr>
      </w:pPr>
      <w:r>
        <w:rPr>
          <w:rFonts w:ascii="Times New Roman" w:hAnsi="Times New Roman" w:cs="Times New Roman"/>
          <w:noProof/>
        </w:rPr>
        <w:pict>
          <v:rect id="_x0000_s1060" style="position:absolute;left:0;text-align:left;margin-left:16.65pt;margin-top:-.05pt;width:16.3pt;height:15.65pt;z-index:251692032"/>
        </w:pict>
      </w:r>
      <w:r w:rsidR="00293A07" w:rsidRPr="00293A07">
        <w:rPr>
          <w:rFonts w:ascii="Times New Roman" w:hAnsi="Times New Roman" w:cs="Times New Roman"/>
          <w:lang w:bidi="el-GR"/>
        </w:rPr>
        <w:t xml:space="preserve">δ) Στις περιπτώσεις κατά τις οποίες έχει επέλθει ακύρωση του γάμου των γονέων ή διαζύγιο, ο γονέας που επικαλείται την </w:t>
      </w:r>
      <w:proofErr w:type="spellStart"/>
      <w:r w:rsidR="00293A07" w:rsidRPr="00293A07">
        <w:rPr>
          <w:rFonts w:ascii="Times New Roman" w:hAnsi="Times New Roman" w:cs="Times New Roman"/>
          <w:lang w:bidi="el-GR"/>
        </w:rPr>
        <w:t>τριτεκνική</w:t>
      </w:r>
      <w:proofErr w:type="spellEnd"/>
      <w:r w:rsidR="00293A07" w:rsidRPr="00293A07">
        <w:rPr>
          <w:rFonts w:ascii="Times New Roman" w:hAnsi="Times New Roman" w:cs="Times New Roman"/>
          <w:lang w:bidi="el-GR"/>
        </w:rPr>
        <w:t xml:space="preserve"> ιδιότητα,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293A07" w:rsidRPr="00293A07" w:rsidRDefault="00293A07" w:rsidP="00CE3F0A">
      <w:pPr>
        <w:pStyle w:val="normal"/>
        <w:pBdr>
          <w:top w:val="nil"/>
          <w:left w:val="nil"/>
          <w:bottom w:val="nil"/>
          <w:right w:val="nil"/>
          <w:between w:val="nil"/>
        </w:pBdr>
        <w:ind w:left="720"/>
        <w:jc w:val="both"/>
        <w:rPr>
          <w:rFonts w:ascii="Times New Roman" w:hAnsi="Times New Roman" w:cs="Times New Roman"/>
          <w:b/>
          <w:bCs/>
          <w:u w:val="single"/>
          <w:lang w:bidi="el-GR"/>
        </w:rPr>
      </w:pPr>
      <w:r w:rsidRPr="00293A07">
        <w:rPr>
          <w:rFonts w:ascii="Times New Roman" w:hAnsi="Times New Roman" w:cs="Times New Roman"/>
          <w:lang w:bidi="el-GR"/>
        </w:rPr>
        <w:t xml:space="preserve"> </w:t>
      </w:r>
      <w:r w:rsidRPr="00293A07">
        <w:rPr>
          <w:rFonts w:ascii="Times New Roman" w:hAnsi="Times New Roman" w:cs="Times New Roman"/>
          <w:b/>
          <w:bCs/>
          <w:u w:val="single"/>
          <w:lang w:bidi="el-GR"/>
        </w:rPr>
        <w:t xml:space="preserve">Προκειμένου για </w:t>
      </w:r>
      <w:proofErr w:type="spellStart"/>
      <w:r w:rsidRPr="00293A07">
        <w:rPr>
          <w:rFonts w:ascii="Times New Roman" w:hAnsi="Times New Roman" w:cs="Times New Roman"/>
          <w:b/>
          <w:bCs/>
          <w:u w:val="single"/>
          <w:lang w:bidi="el-GR"/>
        </w:rPr>
        <w:t>τρίτεκνους</w:t>
      </w:r>
      <w:proofErr w:type="spellEnd"/>
      <w:r w:rsidRPr="00293A07">
        <w:rPr>
          <w:rFonts w:ascii="Times New Roman" w:hAnsi="Times New Roman" w:cs="Times New Roman"/>
          <w:b/>
          <w:bCs/>
          <w:u w:val="single"/>
          <w:lang w:bidi="el-GR"/>
        </w:rPr>
        <w:t xml:space="preserve"> αλλοδαπούς γονείς:</w:t>
      </w:r>
    </w:p>
    <w:p w:rsidR="00293A07" w:rsidRPr="00293A07" w:rsidRDefault="002F69D6" w:rsidP="00CE3F0A">
      <w:pPr>
        <w:pStyle w:val="normal"/>
        <w:pBdr>
          <w:top w:val="nil"/>
          <w:left w:val="nil"/>
          <w:bottom w:val="nil"/>
          <w:right w:val="nil"/>
          <w:between w:val="nil"/>
        </w:pBdr>
        <w:ind w:left="720"/>
        <w:jc w:val="both"/>
        <w:rPr>
          <w:rFonts w:ascii="Times New Roman" w:eastAsia="Times New Roman" w:hAnsi="Times New Roman" w:cs="Times New Roman"/>
        </w:rPr>
      </w:pPr>
      <w:r w:rsidRPr="002F69D6">
        <w:rPr>
          <w:rFonts w:ascii="Times New Roman" w:eastAsia="Times New Roman" w:hAnsi="Times New Roman" w:cs="Times New Roman"/>
          <w:b/>
          <w:noProof/>
        </w:rPr>
        <w:pict>
          <v:rect id="_x0000_s1064" style="position:absolute;left:0;text-align:left;margin-left:4.15pt;margin-top:.45pt;width:16.3pt;height:15.65pt;z-index:251696128"/>
        </w:pict>
      </w:r>
      <w:r w:rsidRPr="002F69D6">
        <w:rPr>
          <w:rFonts w:ascii="Times New Roman" w:eastAsia="Times New Roman" w:hAnsi="Times New Roman" w:cs="Times New Roman"/>
          <w:b/>
          <w:noProof/>
        </w:rPr>
        <w:pict>
          <v:rect id="_x0000_s1056" style="position:absolute;left:0;text-align:left;margin-left:.35pt;margin-top:38.05pt;width:16.3pt;height:15.65pt;z-index:251687936"/>
        </w:pict>
      </w:r>
      <w:r w:rsidR="00293A07" w:rsidRPr="00293A07">
        <w:rPr>
          <w:rFonts w:ascii="Times New Roman" w:hAnsi="Times New Roman" w:cs="Times New Roman"/>
          <w:lang w:bidi="el-GR"/>
        </w:rPr>
        <w:t xml:space="preserve"> </w:t>
      </w:r>
      <w:r w:rsidR="00293A07" w:rsidRPr="00293A07">
        <w:rPr>
          <w:rFonts w:ascii="Times New Roman" w:hAnsi="Times New Roman" w:cs="Times New Roman"/>
          <w:b/>
          <w:bCs/>
          <w:lang w:bidi="el-GR"/>
        </w:rPr>
        <w:t xml:space="preserve">Αντίστοιχο </w:t>
      </w:r>
      <w:r w:rsidR="00293A07" w:rsidRPr="00293A07">
        <w:rPr>
          <w:rFonts w:ascii="Times New Roman" w:hAnsi="Times New Roman" w:cs="Times New Roman"/>
          <w:lang w:bidi="el-GR"/>
        </w:rPr>
        <w:t>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w:t>
      </w:r>
    </w:p>
    <w:p w:rsidR="00293A07" w:rsidRPr="00293A07" w:rsidRDefault="00293A07" w:rsidP="00CE3F0A">
      <w:pPr>
        <w:pStyle w:val="normal"/>
        <w:numPr>
          <w:ilvl w:val="0"/>
          <w:numId w:val="23"/>
        </w:numPr>
        <w:pBdr>
          <w:top w:val="nil"/>
          <w:left w:val="nil"/>
          <w:bottom w:val="nil"/>
          <w:right w:val="nil"/>
          <w:between w:val="nil"/>
        </w:pBdr>
        <w:jc w:val="both"/>
        <w:rPr>
          <w:rFonts w:ascii="Times New Roman" w:eastAsia="Times New Roman" w:hAnsi="Times New Roman" w:cs="Times New Roman"/>
        </w:rPr>
      </w:pPr>
      <w:r w:rsidRPr="00293A07">
        <w:rPr>
          <w:rFonts w:ascii="Times New Roman" w:eastAsia="Times New Roman" w:hAnsi="Times New Roman" w:cs="Times New Roman"/>
          <w:b/>
        </w:rPr>
        <w:t>Πολύτεκνοι:</w:t>
      </w:r>
      <w:r w:rsidRPr="00293A07">
        <w:rPr>
          <w:rFonts w:ascii="Times New Roman" w:eastAsia="Times New Roman" w:hAnsi="Times New Roman" w:cs="Times New Roman"/>
        </w:rPr>
        <w:t xml:space="preserve"> Εκτός από το </w:t>
      </w:r>
      <w:r w:rsidRPr="00293A07">
        <w:rPr>
          <w:rFonts w:ascii="Times New Roman" w:hAnsi="Times New Roman" w:cs="Times New Roman"/>
        </w:rPr>
        <w:t>Πιστοποιητικό  Οικογενειακής Κατάστασης (ΠΟΚ) τρέχοντος έτους</w:t>
      </w:r>
      <w:r w:rsidRPr="00293A07">
        <w:rPr>
          <w:rFonts w:ascii="Times New Roman" w:eastAsia="Times New Roman" w:hAnsi="Times New Roman" w:cs="Times New Roman"/>
        </w:rPr>
        <w:t xml:space="preserve"> </w:t>
      </w:r>
      <w:r w:rsidRPr="00293A07">
        <w:rPr>
          <w:rFonts w:ascii="Times New Roman" w:hAnsi="Times New Roman" w:cs="Times New Roman"/>
        </w:rPr>
        <w:t xml:space="preserve">απαιτείται  και </w:t>
      </w:r>
      <w:r w:rsidRPr="00293A07">
        <w:rPr>
          <w:rFonts w:ascii="Times New Roman" w:hAnsi="Times New Roman" w:cs="Times New Roman"/>
          <w:b/>
          <w:bCs/>
          <w:shd w:val="clear" w:color="auto" w:fill="FFFFFF"/>
        </w:rPr>
        <w:t>πιστοποιητικό</w:t>
      </w:r>
      <w:r w:rsidRPr="00293A07">
        <w:rPr>
          <w:rFonts w:ascii="Times New Roman" w:hAnsi="Times New Roman" w:cs="Times New Roman"/>
          <w:shd w:val="clear" w:color="auto" w:fill="FFFFFF"/>
        </w:rPr>
        <w:t xml:space="preserve"> της Ανώτατης Συνομοσπονδίας Πολυτέκνων Ελλάδος (ΑΣΠΕ) . Σε αντίθετη περίπτωση δεν θα αναγνωρίζεται το κριτήριο της πολυτεκνίας </w:t>
      </w:r>
      <w:r w:rsidRPr="00293A07">
        <w:rPr>
          <w:rFonts w:ascii="Times New Roman" w:hAnsi="Times New Roman" w:cs="Times New Roman"/>
          <w:lang w:bidi="el-GR"/>
        </w:rPr>
        <w:t>(ν.4316/2014 ΦΕΚ 270/Τ.Α724-12-2014).</w:t>
      </w:r>
    </w:p>
    <w:p w:rsidR="00293A07" w:rsidRPr="00293A07" w:rsidRDefault="00293A07" w:rsidP="00CE3F0A">
      <w:pPr>
        <w:pStyle w:val="21"/>
        <w:spacing w:after="0"/>
        <w:ind w:left="720"/>
        <w:jc w:val="both"/>
        <w:rPr>
          <w:rFonts w:ascii="Times New Roman" w:hAnsi="Times New Roman" w:cs="Times New Roman"/>
          <w:sz w:val="24"/>
          <w:szCs w:val="24"/>
        </w:rPr>
      </w:pPr>
      <w:bookmarkStart w:id="1" w:name="bookmark33"/>
      <w:r w:rsidRPr="00293A07">
        <w:rPr>
          <w:rFonts w:ascii="Times New Roman" w:hAnsi="Times New Roman" w:cs="Times New Roman"/>
          <w:sz w:val="24"/>
          <w:szCs w:val="24"/>
          <w:u w:val="single"/>
          <w:lang w:bidi="el-GR"/>
        </w:rPr>
        <w:t>Προκειμένου για πολύτεκνους αλλοδαπούς γονείς:</w:t>
      </w:r>
      <w:bookmarkEnd w:id="1"/>
    </w:p>
    <w:p w:rsidR="00293A07" w:rsidRPr="00293A07" w:rsidRDefault="002F69D6" w:rsidP="00CE3F0A">
      <w:pPr>
        <w:pStyle w:val="11"/>
        <w:spacing w:after="0"/>
        <w:ind w:left="720"/>
        <w:jc w:val="both"/>
        <w:rPr>
          <w:rFonts w:ascii="Times New Roman" w:hAnsi="Times New Roman" w:cs="Times New Roman"/>
          <w:sz w:val="24"/>
          <w:szCs w:val="24"/>
        </w:rPr>
      </w:pPr>
      <w:r w:rsidRPr="002F69D6">
        <w:rPr>
          <w:rFonts w:ascii="Times New Roman" w:eastAsia="Times New Roman" w:hAnsi="Times New Roman" w:cs="Times New Roman"/>
          <w:b/>
          <w:noProof/>
          <w:u w:val="single"/>
        </w:rPr>
        <w:pict>
          <v:rect id="_x0000_s1054" style="position:absolute;left:0;text-align:left;margin-left:16.65pt;margin-top:1.5pt;width:16.3pt;height:15.65pt;z-index:251685888"/>
        </w:pict>
      </w:r>
      <w:r w:rsidR="00293A07" w:rsidRPr="00293A07">
        <w:rPr>
          <w:rFonts w:ascii="Times New Roman" w:hAnsi="Times New Roman" w:cs="Times New Roman"/>
          <w:b/>
          <w:bCs/>
          <w:sz w:val="24"/>
          <w:szCs w:val="24"/>
          <w:lang w:bidi="el-GR"/>
        </w:rPr>
        <w:t xml:space="preserve">(α) </w:t>
      </w:r>
      <w:r w:rsidR="00293A07" w:rsidRPr="00293A07">
        <w:rPr>
          <w:rFonts w:ascii="Times New Roman" w:hAnsi="Times New Roman" w:cs="Times New Roman"/>
          <w:sz w:val="24"/>
          <w:szCs w:val="24"/>
          <w:lang w:bidi="el-GR"/>
        </w:rPr>
        <w:t>Εφόσον είναι μόνιμα εγκατεστημένοι οικογενειακώς στην Ελλάδα:</w:t>
      </w:r>
    </w:p>
    <w:p w:rsidR="00293A07" w:rsidRPr="00B4706F" w:rsidRDefault="002F69D6" w:rsidP="00601BCC">
      <w:pPr>
        <w:pStyle w:val="11"/>
        <w:spacing w:after="260"/>
        <w:ind w:left="720"/>
        <w:rPr>
          <w:rFonts w:ascii="Times New Roman" w:hAnsi="Times New Roman" w:cs="Times New Roman"/>
          <w:sz w:val="24"/>
          <w:szCs w:val="24"/>
        </w:rPr>
      </w:pPr>
      <w:r w:rsidRPr="002F69D6">
        <w:rPr>
          <w:rFonts w:ascii="Times New Roman" w:hAnsi="Times New Roman" w:cs="Times New Roman"/>
          <w:b/>
          <w:bCs/>
          <w:noProof/>
          <w:sz w:val="24"/>
          <w:szCs w:val="24"/>
        </w:rPr>
        <w:pict>
          <v:rect id="_x0000_s1055" style="position:absolute;left:0;text-align:left;margin-left:16.65pt;margin-top:56.55pt;width:16.3pt;height:15.65pt;z-index:251686912"/>
        </w:pict>
      </w:r>
      <w:r w:rsidR="00293A07" w:rsidRPr="00293A07">
        <w:rPr>
          <w:rFonts w:ascii="Times New Roman" w:hAnsi="Times New Roman" w:cs="Times New Roman"/>
          <w:b/>
          <w:bCs/>
          <w:sz w:val="24"/>
          <w:szCs w:val="24"/>
          <w:lang w:bidi="el-GR"/>
        </w:rPr>
        <w:t xml:space="preserve">Αντίστοιχο </w:t>
      </w:r>
      <w:r w:rsidR="00293A07" w:rsidRPr="00293A07">
        <w:rPr>
          <w:rFonts w:ascii="Times New Roman" w:hAnsi="Times New Roman" w:cs="Times New Roman"/>
          <w:sz w:val="24"/>
          <w:szCs w:val="24"/>
          <w:lang w:bidi="el-GR"/>
        </w:rPr>
        <w:t xml:space="preserve">πιστοποιητικό οικογενειακής κατάστασης αρμόδιας αλλοδαπής αρχής, πρόσφατης έκδοσης (όχι παλαιότερης των δύο μηνών),  </w:t>
      </w:r>
      <w:r w:rsidR="00293A07" w:rsidRPr="00293A07">
        <w:rPr>
          <w:rFonts w:ascii="Times New Roman" w:hAnsi="Times New Roman" w:cs="Times New Roman"/>
          <w:b/>
          <w:bCs/>
          <w:sz w:val="24"/>
          <w:szCs w:val="24"/>
          <w:lang w:bidi="el-GR"/>
        </w:rPr>
        <w:t xml:space="preserve">συνοδευόμενο από πιστοποιητικό </w:t>
      </w:r>
      <w:r w:rsidR="00293A07" w:rsidRPr="00293A07">
        <w:rPr>
          <w:rFonts w:ascii="Times New Roman" w:hAnsi="Times New Roman" w:cs="Times New Roman"/>
          <w:sz w:val="24"/>
          <w:szCs w:val="24"/>
          <w:lang w:bidi="el-GR"/>
        </w:rPr>
        <w:t>της Ανώτατης Συνομοσπονδίας Πολυτέκνων Ελλάδος (ΑΣΠΕ)) (ν. 4316/2014 ΦΕΚ 270/τ.Α724-12-2014).</w:t>
      </w:r>
      <w:r w:rsidR="00B4706F">
        <w:rPr>
          <w:rFonts w:ascii="Times New Roman" w:hAnsi="Times New Roman" w:cs="Times New Roman"/>
          <w:sz w:val="24"/>
          <w:szCs w:val="24"/>
        </w:rPr>
        <w:t xml:space="preserve">                                                                                                                             </w:t>
      </w:r>
      <w:r w:rsidR="00293A07" w:rsidRPr="00293A07">
        <w:rPr>
          <w:rFonts w:ascii="Times New Roman" w:hAnsi="Times New Roman" w:cs="Times New Roman"/>
          <w:b/>
          <w:bCs/>
          <w:sz w:val="24"/>
          <w:szCs w:val="24"/>
          <w:lang w:bidi="el-GR"/>
        </w:rPr>
        <w:t xml:space="preserve">(β) </w:t>
      </w:r>
      <w:r w:rsidR="00293A07" w:rsidRPr="00293A07">
        <w:rPr>
          <w:rFonts w:ascii="Times New Roman" w:hAnsi="Times New Roman" w:cs="Times New Roman"/>
          <w:sz w:val="24"/>
          <w:szCs w:val="24"/>
          <w:lang w:bidi="el-GR"/>
        </w:rPr>
        <w:t>Εφόσον δεν είναι μόνιμα εγκατεστημένοι οικογενειακώς στην Ελλάδα:</w:t>
      </w:r>
      <w:r w:rsidR="00B4706F">
        <w:rPr>
          <w:rFonts w:ascii="Times New Roman" w:hAnsi="Times New Roman" w:cs="Times New Roman"/>
          <w:sz w:val="24"/>
          <w:szCs w:val="24"/>
        </w:rPr>
        <w:t xml:space="preserve">              </w:t>
      </w:r>
      <w:r w:rsidR="00293A07" w:rsidRPr="00293A07">
        <w:rPr>
          <w:rFonts w:ascii="Times New Roman" w:hAnsi="Times New Roman" w:cs="Times New Roman"/>
          <w:b/>
          <w:bCs/>
          <w:sz w:val="24"/>
          <w:szCs w:val="24"/>
          <w:lang w:bidi="el-GR"/>
        </w:rPr>
        <w:t xml:space="preserve">Αντίστοιχο </w:t>
      </w:r>
      <w:r w:rsidR="00293A07" w:rsidRPr="00293A07">
        <w:rPr>
          <w:rFonts w:ascii="Times New Roman" w:hAnsi="Times New Roman" w:cs="Times New Roman"/>
          <w:sz w:val="24"/>
          <w:szCs w:val="24"/>
          <w:lang w:bidi="el-GR"/>
        </w:rPr>
        <w:t xml:space="preserve">πιστοποιητικό οικογενειακής κατάστασης αρμόδιας αλλοδαπής αρχής του κράτους την ιθαγένεια του οποίου έχουν, πρόσφατης έκδοσης (όχι παλαιότερης των δύο </w:t>
      </w:r>
      <w:r w:rsidR="00293A07" w:rsidRPr="00293A07">
        <w:rPr>
          <w:rFonts w:ascii="Times New Roman" w:hAnsi="Times New Roman" w:cs="Times New Roman"/>
          <w:sz w:val="24"/>
          <w:szCs w:val="24"/>
          <w:lang w:bidi="el-GR"/>
        </w:rPr>
        <w:lastRenderedPageBreak/>
        <w:t xml:space="preserve">μηνών), </w:t>
      </w:r>
      <w:r w:rsidR="00293A07" w:rsidRPr="00293A07">
        <w:rPr>
          <w:rFonts w:ascii="Times New Roman" w:hAnsi="Times New Roman" w:cs="Times New Roman"/>
          <w:b/>
          <w:bCs/>
          <w:sz w:val="24"/>
          <w:szCs w:val="24"/>
          <w:lang w:bidi="el-GR"/>
        </w:rPr>
        <w:t xml:space="preserve">συνοδευόμενο από έγγραφο </w:t>
      </w:r>
      <w:r w:rsidR="00293A07" w:rsidRPr="00293A07">
        <w:rPr>
          <w:rFonts w:ascii="Times New Roman" w:hAnsi="Times New Roman" w:cs="Times New Roman"/>
          <w:sz w:val="24"/>
          <w:szCs w:val="24"/>
          <w:lang w:bidi="el-GR"/>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00293A07" w:rsidRPr="00293A07">
        <w:rPr>
          <w:rFonts w:ascii="Times New Roman" w:hAnsi="Times New Roman" w:cs="Times New Roman"/>
          <w:sz w:val="24"/>
          <w:szCs w:val="24"/>
          <w:lang w:bidi="el-GR"/>
        </w:rPr>
        <w:t>αριθμ</w:t>
      </w:r>
      <w:proofErr w:type="spellEnd"/>
      <w:r w:rsidR="00293A07" w:rsidRPr="00293A07">
        <w:rPr>
          <w:rFonts w:ascii="Times New Roman" w:hAnsi="Times New Roman" w:cs="Times New Roman"/>
          <w:sz w:val="24"/>
          <w:szCs w:val="24"/>
          <w:lang w:bidi="el-GR"/>
        </w:rPr>
        <w:t>. 3/2014 απόφαση της Ολομέλειας Α.Σ.Ε.Π., ν. 4316/2014 (ΦΕΚ 270/Τ.Α724- 12-2014)].</w:t>
      </w:r>
      <w:r w:rsidR="000842F3">
        <w:rPr>
          <w:rFonts w:ascii="Times New Roman" w:hAnsi="Times New Roman" w:cs="Times New Roman"/>
          <w:sz w:val="24"/>
          <w:szCs w:val="24"/>
          <w:lang w:bidi="el-GR"/>
        </w:rPr>
        <w:t xml:space="preserve"> </w:t>
      </w:r>
      <w:r w:rsidR="00B4706F">
        <w:rPr>
          <w:rFonts w:ascii="Times New Roman" w:hAnsi="Times New Roman" w:cs="Times New Roman"/>
          <w:sz w:val="24"/>
          <w:szCs w:val="24"/>
          <w:lang w:bidi="el-GR"/>
        </w:rPr>
        <w:t xml:space="preserve">                                                                                                                                     </w:t>
      </w:r>
      <w:r w:rsidR="00672354">
        <w:rPr>
          <w:rFonts w:ascii="Times New Roman" w:hAnsi="Times New Roman" w:cs="Times New Roman"/>
          <w:sz w:val="24"/>
          <w:szCs w:val="24"/>
          <w:lang w:bidi="el-GR"/>
        </w:rPr>
        <w:t xml:space="preserve"> </w:t>
      </w:r>
      <w:r w:rsidR="00B4706F" w:rsidRPr="000842F3">
        <w:rPr>
          <w:rFonts w:ascii="Times New Roman" w:hAnsi="Times New Roman" w:cs="Times New Roman"/>
          <w:b/>
          <w:sz w:val="24"/>
          <w:szCs w:val="24"/>
          <w:lang w:bidi="el-GR"/>
        </w:rPr>
        <w:t>4.</w:t>
      </w:r>
      <w:r w:rsidR="00601BCC">
        <w:rPr>
          <w:rFonts w:ascii="Times New Roman" w:hAnsi="Times New Roman" w:cs="Times New Roman"/>
          <w:b/>
          <w:sz w:val="24"/>
          <w:szCs w:val="24"/>
          <w:lang w:bidi="el-GR"/>
        </w:rPr>
        <w:t xml:space="preserve"> </w:t>
      </w:r>
      <w:r w:rsidR="00601BCC">
        <w:rPr>
          <w:rFonts w:ascii="Times New Roman" w:hAnsi="Times New Roman" w:cs="Times New Roman"/>
          <w:b/>
          <w:sz w:val="24"/>
          <w:szCs w:val="24"/>
        </w:rPr>
        <w:t xml:space="preserve">Γονέας με αναπηρία 50% &amp; </w:t>
      </w:r>
      <w:r w:rsidR="00B4706F" w:rsidRPr="00293A07">
        <w:rPr>
          <w:rFonts w:ascii="Times New Roman" w:hAnsi="Times New Roman" w:cs="Times New Roman"/>
          <w:b/>
          <w:sz w:val="24"/>
          <w:szCs w:val="24"/>
        </w:rPr>
        <w:t>άνω</w:t>
      </w:r>
      <w:r w:rsidR="00B4706F" w:rsidRPr="00293A07">
        <w:rPr>
          <w:rFonts w:ascii="Times New Roman" w:hAnsi="Times New Roman" w:cs="Times New Roman"/>
          <w:sz w:val="24"/>
          <w:szCs w:val="24"/>
        </w:rPr>
        <w:t>.</w:t>
      </w:r>
      <w:r w:rsidR="00B4706F">
        <w:rPr>
          <w:rFonts w:ascii="Times New Roman" w:hAnsi="Times New Roman" w:cs="Times New Roman"/>
          <w:sz w:val="24"/>
          <w:szCs w:val="24"/>
        </w:rPr>
        <w:t xml:space="preserve">                                                                           </w:t>
      </w:r>
      <w:r w:rsidR="00601BCC">
        <w:rPr>
          <w:rFonts w:ascii="Times New Roman" w:hAnsi="Times New Roman" w:cs="Times New Roman"/>
          <w:sz w:val="24"/>
          <w:szCs w:val="24"/>
        </w:rPr>
        <w:t xml:space="preserve"> </w:t>
      </w:r>
      <w:r w:rsidR="00293A07" w:rsidRPr="002C16A0">
        <w:rPr>
          <w:rFonts w:ascii="Times New Roman" w:hAnsi="Times New Roman" w:cs="Times New Roman"/>
          <w:color w:val="FF0000"/>
          <w:sz w:val="24"/>
          <w:szCs w:val="24"/>
        </w:rPr>
        <w:t>Αντίγραφο Πιστοποίησης της Αναπηρίας σε ισχύ από Κέντρο Πιστοποίησης Αναπηρίας (ΚΕ.Π.Α.)</w:t>
      </w:r>
      <w:r w:rsidR="00293A07" w:rsidRPr="00293A07">
        <w:rPr>
          <w:rFonts w:ascii="Times New Roman" w:hAnsi="Times New Roman" w:cs="Times New Roman"/>
          <w:sz w:val="24"/>
          <w:szCs w:val="24"/>
        </w:rPr>
        <w:t xml:space="preserve"> με διάρκεια ισχύος και ποσοστό αναπηρίας ή Αντίγραφο της αίτησης του δικαιούχου προς το ΚΕ.Π.Α. για νέα γνωμάτευση που να αναγράφεται η αναπηρία και το ποσοστό αυτής ή Αντίγραφο Πιστοποίησης της Αναπηρίας Υγειονομικών Επιτροπών των Ενόπλων Δυνάμεων ή Αντίγραφο Απόφασης Χορήγησης Σύνταξης</w:t>
      </w:r>
    </w:p>
    <w:p w:rsidR="00293A07" w:rsidRPr="00293A07" w:rsidRDefault="002F69D6" w:rsidP="00601BCC">
      <w:pPr>
        <w:pStyle w:val="normal"/>
        <w:pBdr>
          <w:top w:val="nil"/>
          <w:left w:val="nil"/>
          <w:bottom w:val="nil"/>
          <w:right w:val="nil"/>
          <w:between w:val="nil"/>
        </w:pBdr>
        <w:ind w:left="360"/>
        <w:jc w:val="both"/>
        <w:rPr>
          <w:rFonts w:ascii="Times New Roman" w:eastAsia="Times New Roman" w:hAnsi="Times New Roman" w:cs="Times New Roman"/>
        </w:rPr>
      </w:pPr>
      <w:r w:rsidRPr="002F69D6">
        <w:rPr>
          <w:rFonts w:ascii="Times New Roman" w:eastAsia="Times New Roman" w:hAnsi="Times New Roman" w:cs="Times New Roman"/>
          <w:b/>
          <w:noProof/>
          <w:u w:val="single"/>
        </w:rPr>
        <w:pict>
          <v:rect id="_x0000_s1052" style="position:absolute;left:0;text-align:left;margin-left:34.85pt;margin-top:12.95pt;width:16.3pt;height:15.65pt;z-index:251683840"/>
        </w:pict>
      </w:r>
      <w:r w:rsidRPr="002F69D6">
        <w:rPr>
          <w:rFonts w:ascii="Times New Roman" w:eastAsia="Times New Roman" w:hAnsi="Times New Roman" w:cs="Times New Roman"/>
          <w:b/>
          <w:noProof/>
          <w:u w:val="single"/>
        </w:rPr>
        <w:pict>
          <v:rect id="_x0000_s1051" style="position:absolute;left:0;text-align:left;margin-left:11.05pt;margin-top:-97.25pt;width:16.3pt;height:15.65pt;z-index:251682816"/>
        </w:pict>
      </w:r>
      <w:r w:rsidR="00601BCC">
        <w:rPr>
          <w:rFonts w:ascii="Times New Roman" w:hAnsi="Times New Roman" w:cs="Times New Roman"/>
          <w:b/>
        </w:rPr>
        <w:t>5.</w:t>
      </w:r>
      <w:r w:rsidR="00B4706F">
        <w:rPr>
          <w:rFonts w:ascii="Times New Roman" w:hAnsi="Times New Roman" w:cs="Times New Roman"/>
          <w:b/>
        </w:rPr>
        <w:t xml:space="preserve"> </w:t>
      </w:r>
      <w:r w:rsidR="00293A07" w:rsidRPr="00293A07">
        <w:rPr>
          <w:rFonts w:ascii="Times New Roman" w:hAnsi="Times New Roman" w:cs="Times New Roman"/>
          <w:b/>
        </w:rPr>
        <w:t>Παιδί μέλος οικογένειας με αναπηρία 35% &amp; άνω</w:t>
      </w:r>
      <w:r w:rsidR="00293A07" w:rsidRPr="00293A07">
        <w:rPr>
          <w:rFonts w:ascii="Times New Roman" w:hAnsi="Times New Roman" w:cs="Times New Roman"/>
        </w:rPr>
        <w:t xml:space="preserve"> .</w:t>
      </w:r>
    </w:p>
    <w:p w:rsidR="00293A07" w:rsidRPr="002C16A0" w:rsidRDefault="00293A07" w:rsidP="00CE3F0A">
      <w:pPr>
        <w:pStyle w:val="normal"/>
        <w:numPr>
          <w:ilvl w:val="0"/>
          <w:numId w:val="26"/>
        </w:numPr>
        <w:pBdr>
          <w:top w:val="nil"/>
          <w:left w:val="nil"/>
          <w:bottom w:val="nil"/>
          <w:right w:val="nil"/>
          <w:between w:val="nil"/>
        </w:pBdr>
        <w:jc w:val="both"/>
        <w:rPr>
          <w:rFonts w:ascii="Times New Roman" w:eastAsia="Times New Roman" w:hAnsi="Times New Roman" w:cs="Times New Roman"/>
          <w:color w:val="FF0000"/>
        </w:rPr>
      </w:pPr>
      <w:r w:rsidRPr="002C16A0">
        <w:rPr>
          <w:rFonts w:ascii="Times New Roman" w:hAnsi="Times New Roman" w:cs="Times New Roman"/>
          <w:color w:val="FF0000"/>
        </w:rPr>
        <w:t>Αντίγραφο Πιστοποίησης της Αναπηρίας σε ισχύ από Κέντρο Πιστοποίησης Αναπηρίας (ΚΕ.Π.Α.) με διάρκεια ισχύος και ποσοστό αναπηρίας ή Αντίγραφο της αίτησης του δικαιούχου προς το ΚΕ.Π.Α. για νέα γνωμάτευση που να αναγράφεται η αναπηρία και το ποσοστό αυτής ή Αντίγραφο Πιστοποίησης της Αναπηρίας Υγειονομικών Επιτροπών των Ενόπλων Δυνάμεων ή Αντίγραφο Απόφασης Χορήγησης Σύνταξης</w:t>
      </w:r>
    </w:p>
    <w:p w:rsidR="00293A07" w:rsidRPr="00293A07" w:rsidRDefault="00293A07" w:rsidP="00672354">
      <w:pPr>
        <w:pStyle w:val="normal"/>
        <w:numPr>
          <w:ilvl w:val="0"/>
          <w:numId w:val="34"/>
        </w:numPr>
        <w:pBdr>
          <w:top w:val="nil"/>
          <w:left w:val="nil"/>
          <w:bottom w:val="nil"/>
          <w:right w:val="nil"/>
          <w:between w:val="nil"/>
        </w:pBdr>
        <w:rPr>
          <w:rFonts w:ascii="Times New Roman" w:eastAsia="Times New Roman" w:hAnsi="Times New Roman" w:cs="Times New Roman"/>
          <w:i/>
          <w:u w:val="single"/>
        </w:rPr>
      </w:pPr>
      <w:r w:rsidRPr="00293A07">
        <w:rPr>
          <w:rFonts w:ascii="Times New Roman" w:hAnsi="Times New Roman" w:cs="Times New Roman"/>
          <w:b/>
        </w:rPr>
        <w:t>Παιδί με αναπηρία 35% &amp; άνω</w:t>
      </w:r>
      <w:r w:rsidRPr="00293A07">
        <w:rPr>
          <w:rFonts w:ascii="Times New Roman" w:hAnsi="Times New Roman" w:cs="Times New Roman"/>
        </w:rPr>
        <w:t xml:space="preserve">, </w:t>
      </w:r>
      <w:r w:rsidRPr="00293A07">
        <w:rPr>
          <w:rFonts w:ascii="Times New Roman" w:hAnsi="Times New Roman" w:cs="Times New Roman"/>
          <w:b/>
          <w:i/>
          <w:u w:val="single"/>
        </w:rPr>
        <w:t>για ένταξη σε δομή ΜΗ ατόμων με αναπηρία.</w:t>
      </w:r>
    </w:p>
    <w:p w:rsidR="00293A07" w:rsidRPr="002C16A0" w:rsidRDefault="002F69D6" w:rsidP="00CE3F0A">
      <w:pPr>
        <w:pStyle w:val="normal"/>
        <w:numPr>
          <w:ilvl w:val="0"/>
          <w:numId w:val="25"/>
        </w:numPr>
        <w:pBdr>
          <w:top w:val="nil"/>
          <w:left w:val="nil"/>
          <w:bottom w:val="nil"/>
          <w:right w:val="nil"/>
          <w:between w:val="nil"/>
        </w:pBdr>
        <w:jc w:val="both"/>
        <w:rPr>
          <w:rFonts w:ascii="Times New Roman" w:eastAsia="Times New Roman" w:hAnsi="Times New Roman" w:cs="Times New Roman"/>
          <w:color w:val="FF0000"/>
        </w:rPr>
      </w:pPr>
      <w:r w:rsidRPr="002F69D6">
        <w:rPr>
          <w:rFonts w:ascii="Times New Roman" w:hAnsi="Times New Roman" w:cs="Times New Roman"/>
          <w:noProof/>
          <w:color w:val="FF0000"/>
        </w:rPr>
        <w:pict>
          <v:rect id="_x0000_s1065" style="position:absolute;left:0;text-align:left;margin-left:39.25pt;margin-top:82.7pt;width:16.3pt;height:15.65pt;z-index:251697152"/>
        </w:pict>
      </w:r>
      <w:r w:rsidRPr="002F69D6">
        <w:rPr>
          <w:rFonts w:ascii="Times New Roman" w:eastAsia="Times New Roman" w:hAnsi="Times New Roman" w:cs="Times New Roman"/>
          <w:b/>
          <w:noProof/>
          <w:u w:val="single"/>
        </w:rPr>
        <w:pict>
          <v:rect id="_x0000_s1053" style="position:absolute;left:0;text-align:left;margin-left:39.25pt;margin-top:-.05pt;width:16.3pt;height:15.65pt;z-index:251684864"/>
        </w:pict>
      </w:r>
      <w:r w:rsidR="00293A07" w:rsidRPr="002C16A0">
        <w:rPr>
          <w:rFonts w:ascii="Times New Roman" w:hAnsi="Times New Roman" w:cs="Times New Roman"/>
          <w:color w:val="FF0000"/>
        </w:rPr>
        <w:t>Αντίγραφο Πιστοποίησης της Αναπηρίας σε ισχύ από Κέντρο Πιστοποίησης Αναπηρίας (ΚΕ.Π.Α.) με διάρκεια ισχύος και ποσοστό αναπηρίας ή Αντίγραφο της αίτησης του δικαιούχου προς το ΚΕ.Π.Α. για νέα γνωμάτευση που να αναγράφεται η αναπηρία και το ποσοστό αυτής ή Αντίγραφο Πιστοποίησης της Αναπηρίας Υγειονομικών Επιτροπών των Ενόπλων Δυνάμεων ή Αντίγραφο Απόφασης Χορήγησης Σύνταξης</w:t>
      </w:r>
    </w:p>
    <w:p w:rsidR="00293A07" w:rsidRPr="002C16A0" w:rsidRDefault="002F69D6" w:rsidP="00CE3F0A">
      <w:pPr>
        <w:pStyle w:val="normal"/>
        <w:numPr>
          <w:ilvl w:val="0"/>
          <w:numId w:val="25"/>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color w:val="FF0000"/>
        </w:rPr>
        <w:pict>
          <v:rect id="_x0000_s1066" style="position:absolute;left:0;text-align:left;margin-left:39.25pt;margin-top:27.85pt;width:16.3pt;height:15.65pt;z-index:251698176"/>
        </w:pict>
      </w:r>
      <w:r w:rsidR="00293A07" w:rsidRPr="002C16A0">
        <w:rPr>
          <w:rFonts w:ascii="Times New Roman" w:hAnsi="Times New Roman" w:cs="Times New Roman"/>
          <w:color w:val="FF0000"/>
        </w:rPr>
        <w:t>Έγγραφη Υπεύθυνη Δήλωση του Νόμιμου εκπροσώπου του Φορέα περί αποδοχής του παιδιού στη δομή</w:t>
      </w:r>
      <w:r w:rsidR="00293A07" w:rsidRPr="00293A07">
        <w:rPr>
          <w:rFonts w:ascii="Times New Roman" w:hAnsi="Times New Roman" w:cs="Times New Roman"/>
        </w:rPr>
        <w:t xml:space="preserve">, ΚΑΙ </w:t>
      </w:r>
    </w:p>
    <w:p w:rsidR="00293A07" w:rsidRPr="00293A07" w:rsidRDefault="00293A07" w:rsidP="00CE3F0A">
      <w:pPr>
        <w:pStyle w:val="normal"/>
        <w:numPr>
          <w:ilvl w:val="0"/>
          <w:numId w:val="25"/>
        </w:numPr>
        <w:pBdr>
          <w:top w:val="nil"/>
          <w:left w:val="nil"/>
          <w:bottom w:val="nil"/>
          <w:right w:val="nil"/>
          <w:between w:val="nil"/>
        </w:pBdr>
        <w:jc w:val="both"/>
        <w:rPr>
          <w:rFonts w:ascii="Times New Roman" w:eastAsia="Times New Roman" w:hAnsi="Times New Roman" w:cs="Times New Roman"/>
        </w:rPr>
      </w:pPr>
      <w:r w:rsidRPr="002C16A0">
        <w:rPr>
          <w:rFonts w:ascii="Times New Roman" w:hAnsi="Times New Roman" w:cs="Times New Roman"/>
          <w:color w:val="FF0000"/>
        </w:rPr>
        <w:t>Γνωμάτευση ιατρού (κατάλληλης ειδικότητας), ότι το παιδί έχει τη δυνατότητα ένταξης σε δομή μη ατόμων με αναπηρία</w:t>
      </w:r>
      <w:r w:rsidRPr="00293A07">
        <w:rPr>
          <w:rFonts w:ascii="Times New Roman" w:hAnsi="Times New Roman" w:cs="Times New Roman"/>
        </w:rPr>
        <w:t xml:space="preserve"> και ότι θα είναι ωφέλιμο για το ίδιο.</w:t>
      </w:r>
    </w:p>
    <w:p w:rsidR="00293A07" w:rsidRPr="00293A07" w:rsidRDefault="00293A07" w:rsidP="00672354">
      <w:pPr>
        <w:pStyle w:val="normal"/>
        <w:numPr>
          <w:ilvl w:val="0"/>
          <w:numId w:val="34"/>
        </w:numPr>
        <w:pBdr>
          <w:top w:val="nil"/>
          <w:left w:val="nil"/>
          <w:bottom w:val="nil"/>
          <w:right w:val="nil"/>
          <w:between w:val="nil"/>
        </w:pBdr>
        <w:jc w:val="both"/>
        <w:rPr>
          <w:rFonts w:ascii="Times New Roman" w:eastAsia="Times New Roman" w:hAnsi="Times New Roman" w:cs="Times New Roman"/>
        </w:rPr>
      </w:pPr>
      <w:r w:rsidRPr="00293A07">
        <w:rPr>
          <w:rFonts w:ascii="Times New Roman" w:hAnsi="Times New Roman" w:cs="Times New Roman"/>
          <w:b/>
        </w:rPr>
        <w:t xml:space="preserve"> Ανύπαντρος γονέας</w:t>
      </w:r>
      <w:r w:rsidRPr="00293A07">
        <w:rPr>
          <w:rFonts w:ascii="Times New Roman" w:hAnsi="Times New Roman" w:cs="Times New Roman"/>
        </w:rPr>
        <w:t xml:space="preserve">. </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color w:val="FF0000"/>
        </w:rPr>
        <w:pict>
          <v:rect id="_x0000_s1067" style="position:absolute;left:0;text-align:left;margin-left:34.95pt;margin-top:.35pt;width:16.3pt;height:15.65pt;z-index:251699200"/>
        </w:pict>
      </w:r>
      <w:r w:rsidR="00293A07" w:rsidRPr="002C16A0">
        <w:rPr>
          <w:rFonts w:ascii="Times New Roman" w:hAnsi="Times New Roman" w:cs="Times New Roman"/>
          <w:color w:val="FF0000"/>
        </w:rPr>
        <w:t xml:space="preserve">Πιστοποιητικό Οικογενειακής Κατάστασης </w:t>
      </w:r>
      <w:r w:rsidR="00293A07" w:rsidRPr="002C16A0">
        <w:rPr>
          <w:rFonts w:ascii="Times New Roman" w:hAnsi="Times New Roman" w:cs="Times New Roman"/>
          <w:color w:val="FF0000"/>
          <w:lang w:bidi="el-GR"/>
        </w:rPr>
        <w:t>πρόσφατης έκδοσης</w:t>
      </w:r>
      <w:r w:rsidR="00293A07" w:rsidRPr="00293A07">
        <w:rPr>
          <w:rFonts w:ascii="Times New Roman" w:hAnsi="Times New Roman" w:cs="Times New Roman"/>
        </w:rPr>
        <w:t xml:space="preserve"> </w:t>
      </w:r>
      <w:r w:rsidR="00293A07" w:rsidRPr="00293A07">
        <w:rPr>
          <w:rFonts w:ascii="Times New Roman" w:hAnsi="Times New Roman" w:cs="Times New Roman"/>
          <w:lang w:bidi="el-GR"/>
        </w:rPr>
        <w:t xml:space="preserve">(όχι παλαιότερης των δύο μηνών) </w:t>
      </w:r>
      <w:r w:rsidR="00293A07" w:rsidRPr="00293A07">
        <w:rPr>
          <w:rFonts w:ascii="Times New Roman" w:hAnsi="Times New Roman" w:cs="Times New Roman"/>
        </w:rPr>
        <w:t xml:space="preserve">που θα αναφέρεται το/τα παιδί/παιδιά. </w:t>
      </w:r>
    </w:p>
    <w:p w:rsidR="00293A07" w:rsidRPr="00293A07" w:rsidRDefault="00D35D3F" w:rsidP="00CE3F0A">
      <w:pPr>
        <w:pStyle w:val="normal"/>
        <w:pBdr>
          <w:top w:val="nil"/>
          <w:left w:val="nil"/>
          <w:bottom w:val="nil"/>
          <w:right w:val="nil"/>
          <w:between w:val="nil"/>
        </w:pBdr>
        <w:ind w:left="360"/>
        <w:jc w:val="both"/>
        <w:rPr>
          <w:rFonts w:ascii="Times New Roman" w:eastAsia="Times New Roman" w:hAnsi="Times New Roman" w:cs="Times New Roman"/>
        </w:rPr>
      </w:pPr>
      <w:r>
        <w:rPr>
          <w:rFonts w:ascii="Times New Roman" w:hAnsi="Times New Roman" w:cs="Times New Roman"/>
          <w:b/>
        </w:rPr>
        <w:t xml:space="preserve">8. </w:t>
      </w:r>
      <w:r w:rsidR="00293A07" w:rsidRPr="00293A07">
        <w:rPr>
          <w:rFonts w:ascii="Times New Roman" w:hAnsi="Times New Roman" w:cs="Times New Roman"/>
          <w:b/>
        </w:rPr>
        <w:t xml:space="preserve">Χήρος/Χήρα ή κήρυξη αφάνειας κατά </w:t>
      </w:r>
      <w:proofErr w:type="spellStart"/>
      <w:r w:rsidR="00293A07" w:rsidRPr="00293A07">
        <w:rPr>
          <w:rFonts w:ascii="Times New Roman" w:hAnsi="Times New Roman" w:cs="Times New Roman"/>
          <w:b/>
        </w:rPr>
        <w:t>νόμον</w:t>
      </w:r>
      <w:proofErr w:type="spellEnd"/>
      <w:r w:rsidR="00293A07" w:rsidRPr="00293A07">
        <w:rPr>
          <w:rFonts w:ascii="Times New Roman" w:hAnsi="Times New Roman" w:cs="Times New Roman"/>
          <w:b/>
        </w:rPr>
        <w:t xml:space="preserve"> του άλλου γονέα</w:t>
      </w:r>
      <w:r w:rsidR="00293A07" w:rsidRPr="00293A07">
        <w:rPr>
          <w:rFonts w:ascii="Times New Roman" w:hAnsi="Times New Roman" w:cs="Times New Roman"/>
        </w:rPr>
        <w:t>.</w:t>
      </w:r>
    </w:p>
    <w:p w:rsidR="00293A07" w:rsidRPr="002C16A0"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color w:val="FF0000"/>
        </w:rPr>
      </w:pPr>
      <w:r w:rsidRPr="002F69D6">
        <w:rPr>
          <w:rFonts w:ascii="Times New Roman" w:hAnsi="Times New Roman" w:cs="Times New Roman"/>
          <w:noProof/>
          <w:color w:val="FF0000"/>
        </w:rPr>
        <w:pict>
          <v:rect id="_x0000_s1068" style="position:absolute;left:0;text-align:left;margin-left:34.95pt;margin-top:1.9pt;width:16.3pt;height:15.65pt;z-index:251700224"/>
        </w:pict>
      </w:r>
      <w:r w:rsidR="00293A07" w:rsidRPr="002C16A0">
        <w:rPr>
          <w:rFonts w:ascii="Times New Roman" w:hAnsi="Times New Roman" w:cs="Times New Roman"/>
          <w:color w:val="FF0000"/>
        </w:rPr>
        <w:t xml:space="preserve">Πιστοποιητικό Οικογενειακής Κατάστασης </w:t>
      </w:r>
      <w:r w:rsidR="00293A07" w:rsidRPr="002C16A0">
        <w:rPr>
          <w:rFonts w:ascii="Times New Roman" w:hAnsi="Times New Roman" w:cs="Times New Roman"/>
          <w:color w:val="FF0000"/>
          <w:lang w:bidi="el-GR"/>
        </w:rPr>
        <w:t xml:space="preserve">πρόσφατης έκδοσης (όχι παλαιότερης των δύο μηνών), </w:t>
      </w:r>
      <w:r w:rsidR="00293A07" w:rsidRPr="002C16A0">
        <w:rPr>
          <w:rFonts w:ascii="Times New Roman" w:hAnsi="Times New Roman" w:cs="Times New Roman"/>
          <w:color w:val="FF0000"/>
        </w:rPr>
        <w:t>που θα αναφέρεται το/τα παιδί/παιδιά</w:t>
      </w:r>
      <w:r w:rsidR="00293A07" w:rsidRPr="00293A07">
        <w:rPr>
          <w:rFonts w:ascii="Times New Roman" w:hAnsi="Times New Roman" w:cs="Times New Roman"/>
        </w:rPr>
        <w:t xml:space="preserve">.. Αν από το ανωτέρω πιστοποιητικό δεν προκύπτει η κατάσταση χηρείας του </w:t>
      </w:r>
      <w:proofErr w:type="spellStart"/>
      <w:r w:rsidR="00293A07" w:rsidRPr="00293A07">
        <w:rPr>
          <w:rFonts w:ascii="Times New Roman" w:hAnsi="Times New Roman" w:cs="Times New Roman"/>
        </w:rPr>
        <w:t>μονογονέα</w:t>
      </w:r>
      <w:proofErr w:type="spellEnd"/>
      <w:r w:rsidR="00293A07" w:rsidRPr="00293A07">
        <w:rPr>
          <w:rFonts w:ascii="Times New Roman" w:hAnsi="Times New Roman" w:cs="Times New Roman"/>
        </w:rPr>
        <w:t xml:space="preserve">, τότε </w:t>
      </w:r>
      <w:r w:rsidR="00293A07" w:rsidRPr="002C16A0">
        <w:rPr>
          <w:rFonts w:ascii="Times New Roman" w:hAnsi="Times New Roman" w:cs="Times New Roman"/>
          <w:color w:val="FF0000"/>
        </w:rPr>
        <w:t>πρέπει να συνυποβληθεί η σχετική ληξιαρχική πράξη θανάτου.</w:t>
      </w:r>
      <w:r w:rsidR="00293A07" w:rsidRPr="00293A07">
        <w:rPr>
          <w:rFonts w:ascii="Times New Roman" w:hAnsi="Times New Roman" w:cs="Times New Roman"/>
        </w:rPr>
        <w:t xml:space="preserve"> </w:t>
      </w:r>
      <w:r w:rsidR="00293A07" w:rsidRPr="00293A07">
        <w:rPr>
          <w:rFonts w:ascii="Times New Roman" w:hAnsi="Times New Roman" w:cs="Times New Roman"/>
          <w:lang w:bidi="el-GR"/>
        </w:rPr>
        <w:t xml:space="preserve">Για την </w:t>
      </w:r>
      <w:r w:rsidR="00293A07" w:rsidRPr="002C16A0">
        <w:rPr>
          <w:rFonts w:ascii="Times New Roman" w:hAnsi="Times New Roman" w:cs="Times New Roman"/>
          <w:color w:val="FF0000"/>
          <w:lang w:bidi="el-GR"/>
        </w:rPr>
        <w:t xml:space="preserve">περίπτωση της κηρύξεως αφάνειας κατά </w:t>
      </w:r>
      <w:proofErr w:type="spellStart"/>
      <w:r w:rsidR="00293A07" w:rsidRPr="002C16A0">
        <w:rPr>
          <w:rFonts w:ascii="Times New Roman" w:hAnsi="Times New Roman" w:cs="Times New Roman"/>
          <w:color w:val="FF0000"/>
          <w:lang w:bidi="el-GR"/>
        </w:rPr>
        <w:t>νόμον</w:t>
      </w:r>
      <w:proofErr w:type="spellEnd"/>
      <w:r w:rsidR="00293A07" w:rsidRPr="002C16A0">
        <w:rPr>
          <w:rFonts w:ascii="Times New Roman" w:hAnsi="Times New Roman" w:cs="Times New Roman"/>
          <w:color w:val="FF0000"/>
          <w:lang w:bidi="el-GR"/>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293A07" w:rsidRPr="002C16A0" w:rsidRDefault="00D35D3F" w:rsidP="00CE3F0A">
      <w:pPr>
        <w:pStyle w:val="normal"/>
        <w:pBdr>
          <w:top w:val="nil"/>
          <w:left w:val="nil"/>
          <w:bottom w:val="nil"/>
          <w:right w:val="nil"/>
          <w:between w:val="nil"/>
        </w:pBdr>
        <w:ind w:left="426"/>
        <w:jc w:val="both"/>
        <w:rPr>
          <w:rFonts w:ascii="Times New Roman" w:eastAsia="Times New Roman" w:hAnsi="Times New Roman" w:cs="Times New Roman"/>
          <w:b/>
          <w:color w:val="FF0000"/>
        </w:rPr>
      </w:pPr>
      <w:r>
        <w:rPr>
          <w:rFonts w:ascii="Times New Roman" w:hAnsi="Times New Roman" w:cs="Times New Roman"/>
          <w:b/>
        </w:rPr>
        <w:t>9.</w:t>
      </w:r>
      <w:r w:rsidR="00293A07" w:rsidRPr="002C16A0">
        <w:rPr>
          <w:rFonts w:ascii="Times New Roman" w:hAnsi="Times New Roman" w:cs="Times New Roman"/>
          <w:b/>
        </w:rPr>
        <w:t>Διαζευγμένος/η.</w:t>
      </w:r>
      <w:r w:rsidR="00293A07" w:rsidRPr="002C16A0">
        <w:rPr>
          <w:rFonts w:ascii="Times New Roman" w:hAnsi="Times New Roman" w:cs="Times New Roman"/>
          <w:b/>
          <w:color w:val="FF0000"/>
        </w:rPr>
        <w:t xml:space="preserve"> </w:t>
      </w:r>
    </w:p>
    <w:p w:rsidR="00293A07" w:rsidRPr="002C16A0" w:rsidRDefault="00293A07"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color w:val="FF0000"/>
        </w:rPr>
      </w:pPr>
      <w:r w:rsidRPr="002C16A0">
        <w:rPr>
          <w:rFonts w:ascii="Times New Roman" w:hAnsi="Times New Roman" w:cs="Times New Roman"/>
          <w:color w:val="FF0000"/>
        </w:rPr>
        <w:t>Οποιοδήποτε αντίγραφο από τα παρακάτω αναφερόμενα έγγραφα που θα πιστοποιεί τη διάζευξη, εάν αυτή δεν αναφέρεται στο Πιστοποιητικό Οικογενειακής Κατάστασης,</w:t>
      </w:r>
      <w:r w:rsidRPr="002C16A0">
        <w:rPr>
          <w:rFonts w:ascii="Times New Roman" w:hAnsi="Times New Roman" w:cs="Times New Roman"/>
          <w:color w:val="FF0000"/>
          <w:lang w:bidi="el-GR"/>
        </w:rPr>
        <w:t xml:space="preserve"> πρόσφατης έκδοσης</w:t>
      </w:r>
      <w:r w:rsidRPr="002C16A0">
        <w:rPr>
          <w:rFonts w:ascii="Times New Roman" w:hAnsi="Times New Roman" w:cs="Times New Roman"/>
          <w:color w:val="FF0000"/>
        </w:rPr>
        <w:t xml:space="preserve"> </w:t>
      </w:r>
      <w:r w:rsidRPr="002C16A0">
        <w:rPr>
          <w:rFonts w:ascii="Times New Roman" w:hAnsi="Times New Roman" w:cs="Times New Roman"/>
          <w:color w:val="FF0000"/>
          <w:lang w:bidi="el-GR"/>
        </w:rPr>
        <w:t>(όχι παλαιότερης των δύο μηνών</w:t>
      </w:r>
      <w:r w:rsidRPr="002C16A0">
        <w:rPr>
          <w:rFonts w:ascii="Times New Roman" w:hAnsi="Times New Roman" w:cs="Times New Roman"/>
          <w:color w:val="FF0000"/>
        </w:rPr>
        <w:t xml:space="preserve">): </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color w:val="FF0000"/>
        </w:rPr>
        <w:pict>
          <v:rect id="_x0000_s1069" style="position:absolute;left:0;text-align:left;margin-left:34.85pt;margin-top:.2pt;width:16.3pt;height:15.65pt;z-index:251701248"/>
        </w:pict>
      </w:r>
      <w:proofErr w:type="spellStart"/>
      <w:r w:rsidR="00293A07" w:rsidRPr="00293A07">
        <w:rPr>
          <w:rFonts w:ascii="Times New Roman" w:hAnsi="Times New Roman" w:cs="Times New Roman"/>
        </w:rPr>
        <w:t>Διαζευκτήριο</w:t>
      </w:r>
      <w:proofErr w:type="spellEnd"/>
      <w:r w:rsidR="00293A07" w:rsidRPr="00293A07">
        <w:rPr>
          <w:rFonts w:ascii="Times New Roman" w:hAnsi="Times New Roman" w:cs="Times New Roman"/>
        </w:rPr>
        <w:t>/ Δικαστική Απόφαση/ Συμβολαιογραφική Πράξη</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rPr>
        <w:pict>
          <v:rect id="_x0000_s1071" style="position:absolute;left:0;text-align:left;margin-left:34.95pt;margin-top:1.2pt;width:16.3pt;height:15.65pt;z-index:251703296"/>
        </w:pict>
      </w:r>
      <w:r w:rsidR="00293A07" w:rsidRPr="00293A07">
        <w:rPr>
          <w:rFonts w:ascii="Times New Roman" w:hAnsi="Times New Roman" w:cs="Times New Roman"/>
        </w:rPr>
        <w:t xml:space="preserve"> ή Δικαστική Απόφαση ή </w:t>
      </w:r>
      <w:proofErr w:type="spellStart"/>
      <w:r w:rsidR="00293A07" w:rsidRPr="00293A07">
        <w:rPr>
          <w:rFonts w:ascii="Times New Roman" w:hAnsi="Times New Roman" w:cs="Times New Roman"/>
        </w:rPr>
        <w:t>Διαζευκτήριο</w:t>
      </w:r>
      <w:proofErr w:type="spellEnd"/>
      <w:r w:rsidR="00293A07" w:rsidRPr="00293A07">
        <w:rPr>
          <w:rFonts w:ascii="Times New Roman" w:hAnsi="Times New Roman" w:cs="Times New Roman"/>
        </w:rPr>
        <w:t xml:space="preserve"> από Εκκλησία </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rPr>
        <w:pict>
          <v:rect id="_x0000_s1072" style="position:absolute;left:0;text-align:left;margin-left:34.95pt;margin-top:2.2pt;width:16.3pt;height:15.65pt;z-index:251704320"/>
        </w:pict>
      </w:r>
      <w:r w:rsidR="00293A07" w:rsidRPr="00293A07">
        <w:rPr>
          <w:rFonts w:ascii="Times New Roman" w:hAnsi="Times New Roman" w:cs="Times New Roman"/>
        </w:rPr>
        <w:t>ή Λύση Συμφώνου Συμβίωσης</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rPr>
        <w:pict>
          <v:rect id="_x0000_s1073" style="position:absolute;left:0;text-align:left;margin-left:34.85pt;margin-top:3.2pt;width:16.3pt;height:15.65pt;z-index:251705344"/>
        </w:pict>
      </w:r>
      <w:r w:rsidR="00293A07" w:rsidRPr="00293A07">
        <w:rPr>
          <w:rFonts w:ascii="Times New Roman" w:hAnsi="Times New Roman" w:cs="Times New Roman"/>
        </w:rPr>
        <w:t xml:space="preserve"> ή Βεβαίωση μεταβολών ατομικών στοιχείων της Δ.Ο.Υ.</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rPr>
        <w:pict>
          <v:rect id="_x0000_s1074" style="position:absolute;left:0;text-align:left;margin-left:34.85pt;margin-top:.5pt;width:16.3pt;height:15.65pt;z-index:251706368"/>
        </w:pict>
      </w:r>
      <w:r w:rsidR="00293A07" w:rsidRPr="00293A07">
        <w:rPr>
          <w:rFonts w:ascii="Times New Roman" w:hAnsi="Times New Roman" w:cs="Times New Roman"/>
        </w:rPr>
        <w:t xml:space="preserve"> ή Αντίγραφο από την Προσωποποιημένη Πληροφόρηση του </w:t>
      </w:r>
      <w:proofErr w:type="spellStart"/>
      <w:r w:rsidR="00293A07" w:rsidRPr="00293A07">
        <w:rPr>
          <w:rFonts w:ascii="Times New Roman" w:hAnsi="Times New Roman" w:cs="Times New Roman"/>
        </w:rPr>
        <w:t>taxisnet</w:t>
      </w:r>
      <w:proofErr w:type="spellEnd"/>
      <w:r w:rsidR="00293A07" w:rsidRPr="00293A07">
        <w:rPr>
          <w:rFonts w:ascii="Times New Roman" w:hAnsi="Times New Roman" w:cs="Times New Roman"/>
        </w:rPr>
        <w:t xml:space="preserve"> </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b/>
          <w:noProof/>
        </w:rPr>
        <w:pict>
          <v:rect id="_x0000_s1075" style="position:absolute;left:0;text-align:left;margin-left:34.85pt;margin-top:1.45pt;width:16.3pt;height:15.65pt;z-index:251707392"/>
        </w:pict>
      </w:r>
      <w:r w:rsidR="00293A07" w:rsidRPr="00672354">
        <w:rPr>
          <w:rFonts w:ascii="Times New Roman" w:hAnsi="Times New Roman" w:cs="Times New Roman"/>
          <w:b/>
        </w:rPr>
        <w:t>ΚΑΙ</w:t>
      </w:r>
      <w:r w:rsidR="00293A07" w:rsidRPr="00293A07">
        <w:rPr>
          <w:rFonts w:ascii="Times New Roman" w:hAnsi="Times New Roman" w:cs="Times New Roman"/>
        </w:rPr>
        <w:t xml:space="preserve"> Αντίγραφο δικαστικής απόφασης επιμέλειας του παιδιού ή Αντίγραφο πράξης </w:t>
      </w:r>
      <w:proofErr w:type="spellStart"/>
      <w:r w:rsidR="00293A07" w:rsidRPr="00293A07">
        <w:rPr>
          <w:rFonts w:ascii="Times New Roman" w:hAnsi="Times New Roman" w:cs="Times New Roman"/>
        </w:rPr>
        <w:t>Συνεπιμέλειας</w:t>
      </w:r>
      <w:proofErr w:type="spellEnd"/>
      <w:r w:rsidR="00293A07" w:rsidRPr="00293A07">
        <w:rPr>
          <w:rFonts w:ascii="Times New Roman" w:hAnsi="Times New Roman" w:cs="Times New Roman"/>
        </w:rPr>
        <w:t>.</w:t>
      </w:r>
    </w:p>
    <w:p w:rsidR="00293A07" w:rsidRPr="00293A07" w:rsidRDefault="00D35D3F" w:rsidP="00CE3F0A">
      <w:pPr>
        <w:pStyle w:val="normal"/>
        <w:pBdr>
          <w:top w:val="nil"/>
          <w:left w:val="nil"/>
          <w:bottom w:val="nil"/>
          <w:right w:val="nil"/>
          <w:between w:val="nil"/>
        </w:pBdr>
        <w:ind w:left="567"/>
        <w:jc w:val="both"/>
        <w:rPr>
          <w:rFonts w:ascii="Times New Roman" w:eastAsia="Times New Roman" w:hAnsi="Times New Roman" w:cs="Times New Roman"/>
          <w:b/>
        </w:rPr>
      </w:pPr>
      <w:r w:rsidRPr="00672354">
        <w:rPr>
          <w:rFonts w:ascii="Times New Roman" w:hAnsi="Times New Roman" w:cs="Times New Roman"/>
          <w:b/>
        </w:rPr>
        <w:lastRenderedPageBreak/>
        <w:t>10</w:t>
      </w:r>
      <w:r>
        <w:rPr>
          <w:rFonts w:ascii="Times New Roman" w:hAnsi="Times New Roman" w:cs="Times New Roman"/>
        </w:rPr>
        <w:t>.</w:t>
      </w:r>
      <w:r w:rsidR="00293A07" w:rsidRPr="00293A07">
        <w:rPr>
          <w:rFonts w:ascii="Times New Roman" w:hAnsi="Times New Roman" w:cs="Times New Roman"/>
        </w:rPr>
        <w:t xml:space="preserve"> </w:t>
      </w:r>
      <w:r w:rsidR="00293A07" w:rsidRPr="00293A07">
        <w:rPr>
          <w:rFonts w:ascii="Times New Roman" w:hAnsi="Times New Roman" w:cs="Times New Roman"/>
          <w:b/>
        </w:rPr>
        <w:t xml:space="preserve">Σε διάσταση. </w:t>
      </w:r>
    </w:p>
    <w:p w:rsidR="00872E6D" w:rsidRPr="00872E6D" w:rsidRDefault="002F69D6" w:rsidP="00672354">
      <w:pPr>
        <w:pStyle w:val="normal"/>
        <w:numPr>
          <w:ilvl w:val="0"/>
          <w:numId w:val="28"/>
        </w:numPr>
        <w:pBdr>
          <w:top w:val="nil"/>
          <w:left w:val="nil"/>
          <w:bottom w:val="nil"/>
          <w:right w:val="nil"/>
          <w:between w:val="nil"/>
        </w:pBdr>
        <w:rPr>
          <w:rFonts w:ascii="Times New Roman" w:eastAsia="Times New Roman" w:hAnsi="Times New Roman" w:cs="Times New Roman"/>
          <w:color w:val="FF0000"/>
        </w:rPr>
      </w:pPr>
      <w:r w:rsidRPr="002F69D6">
        <w:rPr>
          <w:rFonts w:ascii="Times New Roman" w:hAnsi="Times New Roman" w:cs="Times New Roman"/>
          <w:noProof/>
          <w:color w:val="FF0000"/>
        </w:rPr>
        <w:pict>
          <v:rect id="_x0000_s1070" style="position:absolute;left:0;text-align:left;margin-left:34.85pt;margin-top:.6pt;width:16.3pt;height:15.65pt;z-index:251702272"/>
        </w:pict>
      </w:r>
      <w:r w:rsidR="00293A07" w:rsidRPr="002C16A0">
        <w:rPr>
          <w:rFonts w:ascii="Times New Roman" w:hAnsi="Times New Roman" w:cs="Times New Roman"/>
          <w:color w:val="FF0000"/>
        </w:rPr>
        <w:t xml:space="preserve">Βεβαίωση μεταβολών ατομικών στοιχείων της Δ.Ο.Υ. ή Αντίγραφο από την Προσωποποιημένη Πληροφόρηση του </w:t>
      </w:r>
      <w:proofErr w:type="spellStart"/>
      <w:r w:rsidR="00293A07" w:rsidRPr="002C16A0">
        <w:rPr>
          <w:rFonts w:ascii="Times New Roman" w:hAnsi="Times New Roman" w:cs="Times New Roman"/>
          <w:color w:val="FF0000"/>
        </w:rPr>
        <w:t>taxisnet</w:t>
      </w:r>
      <w:proofErr w:type="spellEnd"/>
      <w:r w:rsidR="00293A07" w:rsidRPr="002C16A0">
        <w:rPr>
          <w:rFonts w:ascii="Times New Roman" w:hAnsi="Times New Roman" w:cs="Times New Roman"/>
          <w:color w:val="FF0000"/>
        </w:rPr>
        <w:t xml:space="preserve"> </w:t>
      </w:r>
      <w:r w:rsidR="00672354">
        <w:rPr>
          <w:rFonts w:ascii="Times New Roman" w:hAnsi="Times New Roman" w:cs="Times New Roman"/>
          <w:color w:val="FF0000"/>
        </w:rPr>
        <w:t xml:space="preserve"> </w:t>
      </w:r>
      <w:r w:rsidR="00293A07" w:rsidRPr="00872E6D">
        <w:rPr>
          <w:rFonts w:ascii="Times New Roman" w:hAnsi="Times New Roman" w:cs="Times New Roman"/>
          <w:color w:val="FF0000"/>
          <w:u w:val="single"/>
        </w:rPr>
        <w:t>ΚΑΙ</w:t>
      </w:r>
      <w:r w:rsidR="00293A07" w:rsidRPr="002C16A0">
        <w:rPr>
          <w:rFonts w:ascii="Times New Roman" w:hAnsi="Times New Roman" w:cs="Times New Roman"/>
          <w:color w:val="FF0000"/>
        </w:rPr>
        <w:t xml:space="preserve"> </w:t>
      </w:r>
    </w:p>
    <w:p w:rsidR="00293A07" w:rsidRPr="002C16A0"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color w:val="FF0000"/>
        </w:rPr>
      </w:pPr>
      <w:r w:rsidRPr="002F69D6">
        <w:rPr>
          <w:rFonts w:ascii="Times New Roman" w:hAnsi="Times New Roman" w:cs="Times New Roman"/>
          <w:noProof/>
          <w:color w:val="FF0000"/>
        </w:rPr>
        <w:pict>
          <v:rect id="_x0000_s1077" style="position:absolute;left:0;text-align:left;margin-left:35.95pt;margin-top:-.05pt;width:16.3pt;height:15.65pt;z-index:251709440"/>
        </w:pict>
      </w:r>
      <w:r w:rsidR="00293A07" w:rsidRPr="002C16A0">
        <w:rPr>
          <w:rFonts w:ascii="Times New Roman" w:hAnsi="Times New Roman" w:cs="Times New Roman"/>
          <w:color w:val="FF0000"/>
        </w:rPr>
        <w:t xml:space="preserve">Αντίγραφο δικαστικής απόφασης επιμέλειας του παιδιού ή Αντίγραφο πράξης </w:t>
      </w:r>
      <w:proofErr w:type="spellStart"/>
      <w:r w:rsidR="00293A07" w:rsidRPr="002C16A0">
        <w:rPr>
          <w:rFonts w:ascii="Times New Roman" w:hAnsi="Times New Roman" w:cs="Times New Roman"/>
          <w:color w:val="FF0000"/>
        </w:rPr>
        <w:t>Συνεπιμέλειας</w:t>
      </w:r>
      <w:proofErr w:type="spellEnd"/>
    </w:p>
    <w:p w:rsidR="00293A07" w:rsidRPr="00293A07" w:rsidRDefault="00672354" w:rsidP="00672354">
      <w:pPr>
        <w:pStyle w:val="normal"/>
        <w:pBdr>
          <w:top w:val="nil"/>
          <w:left w:val="nil"/>
          <w:bottom w:val="nil"/>
          <w:right w:val="nil"/>
          <w:between w:val="nil"/>
        </w:pBdr>
        <w:ind w:left="142"/>
        <w:jc w:val="both"/>
        <w:rPr>
          <w:rFonts w:ascii="Times New Roman" w:eastAsia="Times New Roman" w:hAnsi="Times New Roman" w:cs="Times New Roman"/>
          <w:b/>
        </w:rPr>
      </w:pPr>
      <w:r>
        <w:rPr>
          <w:rFonts w:ascii="Times New Roman" w:hAnsi="Times New Roman" w:cs="Times New Roman"/>
          <w:b/>
        </w:rPr>
        <w:t xml:space="preserve"> 11.</w:t>
      </w:r>
      <w:r w:rsidR="00293A07" w:rsidRPr="00293A07">
        <w:rPr>
          <w:rFonts w:ascii="Times New Roman" w:hAnsi="Times New Roman" w:cs="Times New Roman"/>
          <w:b/>
        </w:rPr>
        <w:t xml:space="preserve">Ανάδοχοι γονείς. </w:t>
      </w:r>
    </w:p>
    <w:p w:rsidR="00293A07" w:rsidRPr="00293A07" w:rsidRDefault="002F69D6"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color w:val="FF0000"/>
        </w:rPr>
        <w:pict>
          <v:rect id="_x0000_s1076" style="position:absolute;left:0;text-align:left;margin-left:35.95pt;margin-top:.8pt;width:16.3pt;height:15.65pt;z-index:251708416"/>
        </w:pict>
      </w:r>
      <w:r w:rsidR="00293A07" w:rsidRPr="002C16A0">
        <w:rPr>
          <w:rFonts w:ascii="Times New Roman" w:hAnsi="Times New Roman" w:cs="Times New Roman"/>
          <w:color w:val="FF0000"/>
        </w:rPr>
        <w:t>Αντίγραφο Πράξης Σύστασης Αναδοχής</w:t>
      </w:r>
      <w:r w:rsidR="00293A07" w:rsidRPr="00293A07">
        <w:rPr>
          <w:rFonts w:ascii="Times New Roman" w:hAnsi="Times New Roman" w:cs="Times New Roman"/>
        </w:rPr>
        <w:t xml:space="preserve"> (με δικαστική απόφαση ή με εισαγγελική διάταξη), ή Αντίγραφο Πράξης με Σύμβαση ή Πράξη δυνάμει του άρθρου 18 του Ν. 4538/2018, Α 83, ή Πιστοποιητικό εγγραφής της αναδοχής στο Εθνικό Μητρώο Εγκεκριμένων Αναδοχών από το ΕΚΚΑ. </w:t>
      </w:r>
    </w:p>
    <w:p w:rsidR="00293A07" w:rsidRPr="00293A07" w:rsidRDefault="002F69D6" w:rsidP="00CE3F0A">
      <w:pPr>
        <w:pStyle w:val="normal"/>
        <w:numPr>
          <w:ilvl w:val="0"/>
          <w:numId w:val="33"/>
        </w:numPr>
        <w:pBdr>
          <w:top w:val="nil"/>
          <w:left w:val="nil"/>
          <w:bottom w:val="nil"/>
          <w:right w:val="nil"/>
          <w:between w:val="nil"/>
        </w:pBdr>
        <w:jc w:val="both"/>
        <w:rPr>
          <w:rFonts w:ascii="Times New Roman" w:eastAsia="Times New Roman" w:hAnsi="Times New Roman" w:cs="Times New Roman"/>
          <w:b/>
        </w:rPr>
      </w:pPr>
      <w:r w:rsidRPr="002F69D6">
        <w:rPr>
          <w:rFonts w:ascii="Times New Roman" w:hAnsi="Times New Roman" w:cs="Times New Roman"/>
          <w:noProof/>
          <w:color w:val="FF0000"/>
        </w:rPr>
        <w:pict>
          <v:rect id="_x0000_s1078" style="position:absolute;left:0;text-align:left;margin-left:31.65pt;margin-top:12.25pt;width:16.3pt;height:15.65pt;z-index:251710464"/>
        </w:pict>
      </w:r>
      <w:r w:rsidR="00672354">
        <w:rPr>
          <w:rFonts w:ascii="Times New Roman" w:hAnsi="Times New Roman" w:cs="Times New Roman"/>
          <w:b/>
        </w:rPr>
        <w:t xml:space="preserve"> </w:t>
      </w:r>
      <w:r w:rsidR="00293A07" w:rsidRPr="00293A07">
        <w:rPr>
          <w:rFonts w:ascii="Times New Roman" w:hAnsi="Times New Roman" w:cs="Times New Roman"/>
          <w:b/>
        </w:rPr>
        <w:t xml:space="preserve">Επιμέλεια ή </w:t>
      </w:r>
      <w:proofErr w:type="spellStart"/>
      <w:r w:rsidR="00293A07" w:rsidRPr="00293A07">
        <w:rPr>
          <w:rFonts w:ascii="Times New Roman" w:hAnsi="Times New Roman" w:cs="Times New Roman"/>
          <w:b/>
        </w:rPr>
        <w:t>Συνεπιμέλεια</w:t>
      </w:r>
      <w:proofErr w:type="spellEnd"/>
      <w:r w:rsidR="00293A07" w:rsidRPr="00293A07">
        <w:rPr>
          <w:rFonts w:ascii="Times New Roman" w:hAnsi="Times New Roman" w:cs="Times New Roman"/>
          <w:b/>
        </w:rPr>
        <w:t>.</w:t>
      </w:r>
    </w:p>
    <w:p w:rsidR="00293A07" w:rsidRPr="002C16A0" w:rsidRDefault="00293A07" w:rsidP="00CE3F0A">
      <w:pPr>
        <w:pStyle w:val="normal"/>
        <w:numPr>
          <w:ilvl w:val="0"/>
          <w:numId w:val="28"/>
        </w:numPr>
        <w:pBdr>
          <w:top w:val="nil"/>
          <w:left w:val="nil"/>
          <w:bottom w:val="nil"/>
          <w:right w:val="nil"/>
          <w:between w:val="nil"/>
        </w:pBdr>
        <w:jc w:val="both"/>
        <w:rPr>
          <w:rFonts w:ascii="Times New Roman" w:eastAsia="Times New Roman" w:hAnsi="Times New Roman" w:cs="Times New Roman"/>
          <w:color w:val="FF0000"/>
        </w:rPr>
      </w:pPr>
      <w:r w:rsidRPr="002C16A0">
        <w:rPr>
          <w:rFonts w:ascii="Times New Roman" w:hAnsi="Times New Roman" w:cs="Times New Roman"/>
          <w:color w:val="FF0000"/>
        </w:rPr>
        <w:t>Αντίγραφο δικαστικής απόφασης επιμέλειας / επιτροπείας του παιδιού.</w:t>
      </w:r>
    </w:p>
    <w:p w:rsidR="00293A07" w:rsidRPr="00293A07" w:rsidRDefault="002F69D6" w:rsidP="00CE3F0A">
      <w:pPr>
        <w:pStyle w:val="normal"/>
        <w:numPr>
          <w:ilvl w:val="0"/>
          <w:numId w:val="33"/>
        </w:numPr>
        <w:pBdr>
          <w:top w:val="nil"/>
          <w:left w:val="nil"/>
          <w:bottom w:val="nil"/>
          <w:right w:val="nil"/>
          <w:between w:val="nil"/>
        </w:pBdr>
        <w:jc w:val="both"/>
        <w:rPr>
          <w:rFonts w:ascii="Times New Roman" w:eastAsia="Times New Roman" w:hAnsi="Times New Roman" w:cs="Times New Roman"/>
        </w:rPr>
      </w:pPr>
      <w:r w:rsidRPr="002F69D6">
        <w:rPr>
          <w:rFonts w:ascii="Times New Roman" w:hAnsi="Times New Roman" w:cs="Times New Roman"/>
          <w:noProof/>
          <w:color w:val="FF0000"/>
        </w:rPr>
        <w:pict>
          <v:rect id="_x0000_s1079" style="position:absolute;left:0;text-align:left;margin-left:31.65pt;margin-top:26pt;width:16.3pt;height:15.65pt;z-index:251711488"/>
        </w:pict>
      </w:r>
      <w:r w:rsidR="00293A07" w:rsidRPr="00293A07">
        <w:rPr>
          <w:rFonts w:ascii="Times New Roman" w:eastAsia="Times New Roman" w:hAnsi="Times New Roman" w:cs="Times New Roman"/>
          <w:b/>
        </w:rPr>
        <w:t>Γονείς-κηδεμόνες που δεν εργάζονται</w:t>
      </w:r>
      <w:r w:rsidR="00293A07" w:rsidRPr="00293A07">
        <w:rPr>
          <w:rFonts w:ascii="Times New Roman" w:eastAsia="Times New Roman" w:hAnsi="Times New Roman" w:cs="Times New Roman"/>
        </w:rPr>
        <w:t xml:space="preserve"> αλλά είναι </w:t>
      </w:r>
      <w:r w:rsidR="00293A07" w:rsidRPr="00293A07">
        <w:rPr>
          <w:rFonts w:ascii="Times New Roman" w:eastAsia="Times New Roman" w:hAnsi="Times New Roman" w:cs="Times New Roman"/>
          <w:b/>
        </w:rPr>
        <w:t>φοιτητές-φοιτήτριες</w:t>
      </w:r>
      <w:r w:rsidR="00293A07" w:rsidRPr="00293A07">
        <w:rPr>
          <w:rFonts w:ascii="Times New Roman" w:eastAsia="Times New Roman" w:hAnsi="Times New Roman" w:cs="Times New Roman"/>
        </w:rPr>
        <w:t>, μπορούν να προσκομίζουν :</w:t>
      </w:r>
    </w:p>
    <w:p w:rsidR="00293A07" w:rsidRPr="002C16A0" w:rsidRDefault="00293A07" w:rsidP="00CE3F0A">
      <w:pPr>
        <w:pStyle w:val="11"/>
        <w:numPr>
          <w:ilvl w:val="0"/>
          <w:numId w:val="28"/>
        </w:numPr>
        <w:spacing w:after="0"/>
        <w:jc w:val="both"/>
        <w:rPr>
          <w:rFonts w:ascii="Times New Roman" w:hAnsi="Times New Roman" w:cs="Times New Roman"/>
          <w:color w:val="FF0000"/>
          <w:sz w:val="24"/>
          <w:szCs w:val="24"/>
        </w:rPr>
      </w:pPr>
      <w:r w:rsidRPr="002C16A0">
        <w:rPr>
          <w:rFonts w:ascii="Times New Roman" w:hAnsi="Times New Roman" w:cs="Times New Roman"/>
          <w:color w:val="FF0000"/>
          <w:sz w:val="24"/>
          <w:szCs w:val="24"/>
          <w:lang w:bidi="el-GR"/>
        </w:rPr>
        <w:t xml:space="preserve">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293A07" w:rsidRPr="00293A07" w:rsidRDefault="002F69D6" w:rsidP="00CE3F0A">
      <w:pPr>
        <w:pStyle w:val="11"/>
        <w:numPr>
          <w:ilvl w:val="0"/>
          <w:numId w:val="33"/>
        </w:numPr>
        <w:spacing w:after="0"/>
        <w:jc w:val="both"/>
        <w:rPr>
          <w:rFonts w:ascii="Times New Roman" w:hAnsi="Times New Roman" w:cs="Times New Roman"/>
          <w:b/>
          <w:sz w:val="24"/>
          <w:szCs w:val="24"/>
        </w:rPr>
      </w:pPr>
      <w:r w:rsidRPr="002F69D6">
        <w:rPr>
          <w:rFonts w:ascii="Times New Roman" w:eastAsia="Times New Roman" w:hAnsi="Times New Roman" w:cs="Times New Roman"/>
          <w:noProof/>
          <w:color w:val="FF0000"/>
          <w:sz w:val="24"/>
          <w:szCs w:val="24"/>
        </w:rPr>
        <w:pict>
          <v:rect id="_x0000_s1080" style="position:absolute;left:0;text-align:left;margin-left:31.65pt;margin-top:13.45pt;width:16.3pt;height:15.65pt;z-index:251712512"/>
        </w:pict>
      </w:r>
      <w:r w:rsidR="00293A07" w:rsidRPr="00293A07">
        <w:rPr>
          <w:rFonts w:ascii="Times New Roman" w:eastAsia="Times New Roman" w:hAnsi="Times New Roman" w:cs="Times New Roman"/>
          <w:b/>
          <w:sz w:val="24"/>
          <w:szCs w:val="24"/>
        </w:rPr>
        <w:t>Γυναίκες που φιλοξενούνται στο δίκτυο δομών κατά της βίας των γυναικών</w:t>
      </w:r>
      <w:r w:rsidR="00293A07" w:rsidRPr="00293A07">
        <w:rPr>
          <w:rFonts w:ascii="Times New Roman" w:eastAsia="Times New Roman" w:hAnsi="Times New Roman" w:cs="Times New Roman"/>
          <w:sz w:val="24"/>
          <w:szCs w:val="24"/>
          <w:u w:val="single"/>
        </w:rPr>
        <w:t>.</w:t>
      </w:r>
    </w:p>
    <w:p w:rsidR="00293A07" w:rsidRPr="00293A07" w:rsidRDefault="00293A07" w:rsidP="00CE3F0A">
      <w:pPr>
        <w:pStyle w:val="11"/>
        <w:numPr>
          <w:ilvl w:val="0"/>
          <w:numId w:val="28"/>
        </w:numPr>
        <w:spacing w:after="0"/>
        <w:jc w:val="both"/>
        <w:rPr>
          <w:rFonts w:ascii="Times New Roman" w:hAnsi="Times New Roman" w:cs="Times New Roman"/>
          <w:b/>
          <w:sz w:val="24"/>
          <w:szCs w:val="24"/>
        </w:rPr>
      </w:pPr>
      <w:r w:rsidRPr="002C16A0">
        <w:rPr>
          <w:rFonts w:ascii="Times New Roman" w:eastAsia="Times New Roman" w:hAnsi="Times New Roman" w:cs="Times New Roman"/>
          <w:color w:val="FF0000"/>
          <w:sz w:val="24"/>
          <w:szCs w:val="24"/>
        </w:rPr>
        <w:t>Βεβαίωση φιλοξενίας</w:t>
      </w:r>
      <w:r w:rsidRPr="00293A07">
        <w:rPr>
          <w:rFonts w:ascii="Times New Roman" w:eastAsia="Times New Roman" w:hAnsi="Times New Roman" w:cs="Times New Roman"/>
          <w:sz w:val="24"/>
          <w:szCs w:val="24"/>
        </w:rPr>
        <w:t xml:space="preserve"> από το δίκτυο της δομής.</w:t>
      </w:r>
    </w:p>
    <w:p w:rsidR="00293A07" w:rsidRPr="00293A07" w:rsidRDefault="00293A07" w:rsidP="00CE3F0A">
      <w:pPr>
        <w:pStyle w:val="11"/>
        <w:spacing w:after="0"/>
        <w:jc w:val="both"/>
        <w:rPr>
          <w:rFonts w:ascii="Times New Roman" w:hAnsi="Times New Roman" w:cs="Times New Roman"/>
          <w:sz w:val="24"/>
          <w:szCs w:val="24"/>
        </w:rPr>
      </w:pPr>
    </w:p>
    <w:p w:rsidR="00293A07" w:rsidRPr="00B4706F" w:rsidRDefault="002F69D6" w:rsidP="00CE3F0A">
      <w:pPr>
        <w:pStyle w:val="normal"/>
        <w:jc w:val="both"/>
        <w:rPr>
          <w:rFonts w:ascii="Times New Roman" w:hAnsi="Times New Roman" w:cs="Times New Roman"/>
        </w:rPr>
      </w:pPr>
      <w:r w:rsidRPr="002F69D6">
        <w:rPr>
          <w:rFonts w:ascii="Times New Roman" w:hAnsi="Times New Roman" w:cs="Times New Roman"/>
          <w:b/>
          <w:noProof/>
        </w:rPr>
        <w:pict>
          <v:rect id="_x0000_s1081" style="position:absolute;left:0;text-align:left;margin-left:18.55pt;margin-top:12.5pt;width:16.3pt;height:15.65pt;z-index:251713536"/>
        </w:pict>
      </w:r>
      <w:r w:rsidR="00B4706F">
        <w:rPr>
          <w:rFonts w:ascii="Times New Roman" w:hAnsi="Times New Roman" w:cs="Times New Roman"/>
          <w:b/>
        </w:rPr>
        <w:t xml:space="preserve"> </w:t>
      </w:r>
      <w:r w:rsidR="00293A07" w:rsidRPr="00293A07">
        <w:rPr>
          <w:rFonts w:ascii="Times New Roman" w:hAnsi="Times New Roman" w:cs="Times New Roman"/>
          <w:b/>
        </w:rPr>
        <w:t xml:space="preserve">Δ. Έγγραφα για </w:t>
      </w:r>
      <w:r w:rsidR="00293A07" w:rsidRPr="00293A07">
        <w:rPr>
          <w:rFonts w:ascii="Times New Roman" w:hAnsi="Times New Roman" w:cs="Times New Roman"/>
          <w:b/>
          <w:u w:val="single"/>
        </w:rPr>
        <w:t>αλλοδαπούς πολίτες εκτός  ΕΕ (τρίτων χωρών)</w:t>
      </w:r>
      <w:r w:rsidR="00293A07" w:rsidRPr="00293A07">
        <w:rPr>
          <w:rFonts w:ascii="Times New Roman" w:hAnsi="Times New Roman" w:cs="Times New Roman"/>
        </w:rPr>
        <w:t xml:space="preserve">.      </w:t>
      </w:r>
    </w:p>
    <w:p w:rsidR="00293A07" w:rsidRPr="002C16A0" w:rsidRDefault="002F69D6" w:rsidP="00672354">
      <w:pPr>
        <w:pStyle w:val="normal"/>
        <w:rPr>
          <w:rFonts w:ascii="Times New Roman" w:hAnsi="Times New Roman" w:cs="Times New Roman"/>
          <w:color w:val="FF0000"/>
        </w:rPr>
      </w:pPr>
      <w:r w:rsidRPr="002F69D6">
        <w:rPr>
          <w:rFonts w:ascii="Times New Roman" w:hAnsi="Times New Roman" w:cs="Times New Roman"/>
          <w:b/>
          <w:noProof/>
        </w:rPr>
        <w:pict>
          <v:rect id="_x0000_s1082" style="position:absolute;margin-left:15.45pt;margin-top:25.65pt;width:16.3pt;height:15.65pt;z-index:251714560"/>
        </w:pict>
      </w:r>
      <w:r w:rsidR="00B4706F">
        <w:rPr>
          <w:rFonts w:ascii="Times New Roman" w:hAnsi="Times New Roman" w:cs="Times New Roman"/>
          <w:b/>
        </w:rPr>
        <w:t xml:space="preserve">       </w:t>
      </w:r>
      <w:r w:rsidR="0041363C">
        <w:rPr>
          <w:rFonts w:ascii="Times New Roman" w:hAnsi="Times New Roman" w:cs="Times New Roman"/>
          <w:b/>
        </w:rPr>
        <w:tab/>
      </w:r>
      <w:r w:rsidR="00672354">
        <w:rPr>
          <w:rFonts w:ascii="Times New Roman" w:hAnsi="Times New Roman" w:cs="Times New Roman"/>
          <w:b/>
        </w:rPr>
        <w:t xml:space="preserve"> </w:t>
      </w:r>
      <w:r w:rsidR="00B4706F">
        <w:rPr>
          <w:rFonts w:ascii="Times New Roman" w:hAnsi="Times New Roman" w:cs="Times New Roman"/>
          <w:b/>
        </w:rPr>
        <w:t>1.</w:t>
      </w:r>
      <w:r w:rsidR="00293A07" w:rsidRPr="002C16A0">
        <w:rPr>
          <w:rFonts w:ascii="Times New Roman" w:hAnsi="Times New Roman" w:cs="Times New Roman"/>
          <w:b/>
        </w:rPr>
        <w:t>Πολίτης εκτός Ευρωπαϊκής Ένωσης</w:t>
      </w:r>
      <w:r w:rsidR="00293A07" w:rsidRPr="00293A07">
        <w:rPr>
          <w:rFonts w:ascii="Times New Roman" w:hAnsi="Times New Roman" w:cs="Times New Roman"/>
        </w:rPr>
        <w:t xml:space="preserve"> (Τρίτων Χωρών): </w:t>
      </w:r>
      <w:r w:rsidR="00293A07" w:rsidRPr="002C16A0">
        <w:rPr>
          <w:rFonts w:ascii="Times New Roman" w:hAnsi="Times New Roman" w:cs="Times New Roman"/>
          <w:color w:val="FF0000"/>
        </w:rPr>
        <w:t xml:space="preserve">Αντίγραφο Άδειας Διαμονής σε </w:t>
      </w:r>
      <w:r w:rsidR="00672354">
        <w:rPr>
          <w:rFonts w:ascii="Times New Roman" w:hAnsi="Times New Roman" w:cs="Times New Roman"/>
          <w:color w:val="FF0000"/>
        </w:rPr>
        <w:t xml:space="preserve"> </w:t>
      </w:r>
      <w:r w:rsidR="00293A07" w:rsidRPr="002C16A0">
        <w:rPr>
          <w:rFonts w:ascii="Times New Roman" w:hAnsi="Times New Roman" w:cs="Times New Roman"/>
          <w:color w:val="FF0000"/>
        </w:rPr>
        <w:t>ισχύ ή της αίτησης ανανέωσής της.</w:t>
      </w:r>
    </w:p>
    <w:p w:rsidR="00293A07" w:rsidRPr="002C16A0" w:rsidRDefault="00B4706F" w:rsidP="00CE3F0A">
      <w:pPr>
        <w:pStyle w:val="normal"/>
        <w:jc w:val="both"/>
        <w:rPr>
          <w:rFonts w:ascii="Times New Roman" w:eastAsia="Times New Roman" w:hAnsi="Times New Roman" w:cs="Times New Roman"/>
          <w:color w:val="FF0000"/>
        </w:rPr>
      </w:pPr>
      <w:r>
        <w:rPr>
          <w:rFonts w:ascii="Times New Roman" w:hAnsi="Times New Roman" w:cs="Times New Roman"/>
          <w:b/>
        </w:rPr>
        <w:t xml:space="preserve">      </w:t>
      </w:r>
      <w:r w:rsidR="0041363C">
        <w:rPr>
          <w:rFonts w:ascii="Times New Roman" w:hAnsi="Times New Roman" w:cs="Times New Roman"/>
          <w:b/>
        </w:rPr>
        <w:tab/>
      </w:r>
      <w:r w:rsidRPr="00B4706F">
        <w:rPr>
          <w:rFonts w:ascii="Times New Roman" w:hAnsi="Times New Roman" w:cs="Times New Roman"/>
          <w:b/>
        </w:rPr>
        <w:t>2</w:t>
      </w:r>
      <w:r>
        <w:rPr>
          <w:rFonts w:ascii="Times New Roman" w:hAnsi="Times New Roman" w:cs="Times New Roman"/>
        </w:rPr>
        <w:t>.</w:t>
      </w:r>
      <w:r w:rsidR="00293A07" w:rsidRPr="00293A07">
        <w:rPr>
          <w:rFonts w:ascii="Times New Roman" w:hAnsi="Times New Roman" w:cs="Times New Roman"/>
        </w:rPr>
        <w:t xml:space="preserve"> </w:t>
      </w:r>
      <w:r w:rsidR="00293A07" w:rsidRPr="002C16A0">
        <w:rPr>
          <w:rFonts w:ascii="Times New Roman" w:hAnsi="Times New Roman" w:cs="Times New Roman"/>
          <w:b/>
        </w:rPr>
        <w:t>Πολίτης με άσυλο</w:t>
      </w:r>
      <w:r w:rsidR="00293A07" w:rsidRPr="00293A07">
        <w:rPr>
          <w:rFonts w:ascii="Times New Roman" w:hAnsi="Times New Roman" w:cs="Times New Roman"/>
        </w:rPr>
        <w:t xml:space="preserve">: </w:t>
      </w:r>
      <w:r w:rsidR="00293A07" w:rsidRPr="002C16A0">
        <w:rPr>
          <w:rFonts w:ascii="Times New Roman" w:hAnsi="Times New Roman" w:cs="Times New Roman"/>
          <w:color w:val="FF0000"/>
        </w:rPr>
        <w:t>Αντίγραφο Κάρτας Ασύλου</w:t>
      </w:r>
    </w:p>
    <w:p w:rsidR="00293A07" w:rsidRPr="00293A07" w:rsidRDefault="002F69D6" w:rsidP="00CE3F0A">
      <w:pPr>
        <w:pStyle w:val="normal"/>
        <w:jc w:val="both"/>
        <w:rPr>
          <w:rFonts w:ascii="Times New Roman" w:eastAsia="Times New Roman" w:hAnsi="Times New Roman" w:cs="Times New Roman"/>
          <w:b/>
        </w:rPr>
      </w:pPr>
      <w:r>
        <w:rPr>
          <w:rFonts w:ascii="Times New Roman" w:eastAsia="Times New Roman" w:hAnsi="Times New Roman" w:cs="Times New Roman"/>
          <w:b/>
          <w:noProof/>
        </w:rPr>
        <w:pict>
          <v:rect id="_x0000_s1083" style="position:absolute;left:0;text-align:left;margin-left:19.65pt;margin-top:13.05pt;width:16.3pt;height:15.65pt;z-index:251715584"/>
        </w:pict>
      </w:r>
      <w:r w:rsidR="00293A07" w:rsidRPr="00293A07">
        <w:rPr>
          <w:rFonts w:ascii="Times New Roman" w:hAnsi="Times New Roman" w:cs="Times New Roman"/>
        </w:rPr>
        <w:t xml:space="preserve">  </w:t>
      </w:r>
      <w:r w:rsidR="00293A07" w:rsidRPr="00293A07">
        <w:rPr>
          <w:rFonts w:ascii="Times New Roman" w:eastAsia="Times New Roman" w:hAnsi="Times New Roman" w:cs="Times New Roman"/>
          <w:b/>
        </w:rPr>
        <w:t xml:space="preserve">Ε. Άλλα Δικαιολογητικά Ειδικών Περιπτώσεων </w:t>
      </w:r>
    </w:p>
    <w:p w:rsidR="00333EB9" w:rsidRPr="00B201C3" w:rsidRDefault="00672354" w:rsidP="00137E6D">
      <w:pPr>
        <w:pStyle w:val="normal"/>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b/>
        </w:rPr>
        <w:t xml:space="preserve"> </w:t>
      </w:r>
      <w:r w:rsidR="00293A07" w:rsidRPr="002C16A0">
        <w:rPr>
          <w:rFonts w:ascii="Times New Roman" w:eastAsia="Times New Roman" w:hAnsi="Times New Roman" w:cs="Times New Roman"/>
          <w:b/>
        </w:rPr>
        <w:t xml:space="preserve">Κάθε άλλο δικαιολογητικό που </w:t>
      </w:r>
      <w:r w:rsidR="00137E6D">
        <w:rPr>
          <w:rFonts w:ascii="Times New Roman" w:eastAsia="Times New Roman" w:hAnsi="Times New Roman" w:cs="Times New Roman"/>
          <w:b/>
        </w:rPr>
        <w:t>η</w:t>
      </w:r>
      <w:r w:rsidR="00293A07" w:rsidRPr="002C16A0">
        <w:rPr>
          <w:rFonts w:ascii="Times New Roman" w:eastAsia="Times New Roman" w:hAnsi="Times New Roman" w:cs="Times New Roman"/>
          <w:b/>
        </w:rPr>
        <w:t xml:space="preserve"> Δ</w:t>
      </w:r>
      <w:r w:rsidR="00137E6D">
        <w:rPr>
          <w:rFonts w:ascii="Times New Roman" w:eastAsia="Times New Roman" w:hAnsi="Times New Roman" w:cs="Times New Roman"/>
          <w:b/>
        </w:rPr>
        <w:t>ημοτική</w:t>
      </w:r>
      <w:r w:rsidR="00293A07" w:rsidRPr="002C16A0">
        <w:rPr>
          <w:rFonts w:ascii="Times New Roman" w:eastAsia="Times New Roman" w:hAnsi="Times New Roman" w:cs="Times New Roman"/>
          <w:b/>
        </w:rPr>
        <w:t xml:space="preserve"> </w:t>
      </w:r>
      <w:r w:rsidR="00137E6D">
        <w:rPr>
          <w:rFonts w:ascii="Times New Roman" w:eastAsia="Times New Roman" w:hAnsi="Times New Roman" w:cs="Times New Roman"/>
          <w:b/>
        </w:rPr>
        <w:t>Επιτροπή</w:t>
      </w:r>
      <w:r w:rsidR="00293A07" w:rsidRPr="00293A07">
        <w:rPr>
          <w:rFonts w:ascii="Times New Roman" w:eastAsia="Times New Roman" w:hAnsi="Times New Roman" w:cs="Times New Roman"/>
        </w:rPr>
        <w:t xml:space="preserve"> του </w:t>
      </w:r>
      <w:r w:rsidRPr="00137E6D">
        <w:rPr>
          <w:rFonts w:ascii="Times New Roman" w:eastAsia="Times New Roman" w:hAnsi="Times New Roman" w:cs="Times New Roman"/>
          <w:b/>
        </w:rPr>
        <w:t xml:space="preserve">Δήμου </w:t>
      </w:r>
      <w:proofErr w:type="spellStart"/>
      <w:r w:rsidRPr="00137E6D">
        <w:rPr>
          <w:rFonts w:ascii="Times New Roman" w:eastAsia="Times New Roman" w:hAnsi="Times New Roman" w:cs="Times New Roman"/>
          <w:b/>
        </w:rPr>
        <w:t>Παιονίας</w:t>
      </w:r>
      <w:proofErr w:type="spellEnd"/>
      <w:r w:rsidR="00293A07" w:rsidRPr="00293A07">
        <w:rPr>
          <w:rFonts w:ascii="Times New Roman" w:eastAsia="Times New Roman" w:hAnsi="Times New Roman" w:cs="Times New Roman"/>
        </w:rPr>
        <w:t xml:space="preserve"> </w:t>
      </w:r>
      <w:r w:rsidR="00137E6D">
        <w:rPr>
          <w:rFonts w:ascii="Times New Roman" w:eastAsia="Times New Roman" w:hAnsi="Times New Roman" w:cs="Times New Roman"/>
        </w:rPr>
        <w:t xml:space="preserve"> </w:t>
      </w:r>
      <w:r w:rsidR="00293A07" w:rsidRPr="00293A07">
        <w:rPr>
          <w:rFonts w:ascii="Times New Roman" w:eastAsia="Times New Roman" w:hAnsi="Times New Roman" w:cs="Times New Roman"/>
        </w:rPr>
        <w:t xml:space="preserve">με απόφασή </w:t>
      </w:r>
      <w:r w:rsidR="00137E6D">
        <w:rPr>
          <w:rFonts w:ascii="Times New Roman" w:eastAsia="Times New Roman" w:hAnsi="Times New Roman" w:cs="Times New Roman"/>
        </w:rPr>
        <w:t xml:space="preserve">της </w:t>
      </w:r>
      <w:r w:rsidR="00293A07" w:rsidRPr="002C16A0">
        <w:rPr>
          <w:rFonts w:ascii="Times New Roman" w:eastAsia="Times New Roman" w:hAnsi="Times New Roman" w:cs="Times New Roman"/>
          <w:b/>
        </w:rPr>
        <w:t>θα κρίνει ότι είναι απαραίτητο</w:t>
      </w:r>
      <w:r w:rsidR="00293A07" w:rsidRPr="00293A07">
        <w:rPr>
          <w:rFonts w:ascii="Times New Roman" w:eastAsia="Times New Roman" w:hAnsi="Times New Roman" w:cs="Times New Roman"/>
        </w:rPr>
        <w:t>.</w:t>
      </w:r>
    </w:p>
    <w:p w:rsidR="00293A07" w:rsidRPr="002C16A0" w:rsidRDefault="00333EB9" w:rsidP="00137E6D">
      <w:pPr>
        <w:pStyle w:val="normal"/>
        <w:keepNext/>
        <w:keepLines/>
        <w:pBdr>
          <w:top w:val="nil"/>
          <w:left w:val="nil"/>
          <w:bottom w:val="nil"/>
          <w:right w:val="nil"/>
          <w:between w:val="nil"/>
        </w:pBdr>
        <w:spacing w:after="100"/>
        <w:rPr>
          <w:rFonts w:ascii="Times New Roman" w:eastAsia="Times New Roman" w:hAnsi="Times New Roman" w:cs="Times New Roman"/>
          <w:b/>
          <w:u w:val="single"/>
        </w:rPr>
      </w:pPr>
      <w:r w:rsidRPr="00293A07">
        <w:rPr>
          <w:rFonts w:cs="Times New Roman"/>
          <w:b/>
          <w:bCs/>
          <w:color w:val="000000"/>
        </w:rPr>
        <w:t xml:space="preserve">   </w:t>
      </w:r>
      <w:r w:rsidR="00293A07" w:rsidRPr="00293A07">
        <w:rPr>
          <w:rFonts w:ascii="Times New Roman" w:eastAsia="Times New Roman" w:hAnsi="Times New Roman" w:cs="Times New Roman"/>
          <w:b/>
        </w:rPr>
        <w:t xml:space="preserve">Εξαιρούνται της </w:t>
      </w:r>
      <w:proofErr w:type="spellStart"/>
      <w:r w:rsidR="00293A07" w:rsidRPr="00293A07">
        <w:rPr>
          <w:rFonts w:ascii="Times New Roman" w:eastAsia="Times New Roman" w:hAnsi="Times New Roman" w:cs="Times New Roman"/>
          <w:b/>
        </w:rPr>
        <w:t>μοριοδότησης</w:t>
      </w:r>
      <w:proofErr w:type="spellEnd"/>
      <w:r w:rsidR="00293A07" w:rsidRPr="00293A07">
        <w:rPr>
          <w:rFonts w:ascii="Times New Roman" w:eastAsia="Times New Roman" w:hAnsi="Times New Roman" w:cs="Times New Roman"/>
          <w:b/>
        </w:rPr>
        <w:t xml:space="preserve"> και </w:t>
      </w:r>
      <w:r w:rsidR="00293A07" w:rsidRPr="002C16A0">
        <w:rPr>
          <w:rFonts w:ascii="Times New Roman" w:eastAsia="Times New Roman" w:hAnsi="Times New Roman" w:cs="Times New Roman"/>
          <w:b/>
          <w:u w:val="single"/>
        </w:rPr>
        <w:t>εγγράφονται</w:t>
      </w:r>
      <w:r w:rsidR="00137E6D">
        <w:rPr>
          <w:rFonts w:ascii="Times New Roman" w:eastAsia="Times New Roman" w:hAnsi="Times New Roman" w:cs="Times New Roman"/>
          <w:b/>
          <w:u w:val="single"/>
        </w:rPr>
        <w:t xml:space="preserve"> </w:t>
      </w:r>
      <w:r w:rsidR="002C16A0">
        <w:rPr>
          <w:rFonts w:ascii="Times New Roman" w:eastAsia="Times New Roman" w:hAnsi="Times New Roman" w:cs="Times New Roman"/>
          <w:b/>
          <w:u w:val="single"/>
        </w:rPr>
        <w:t xml:space="preserve"> </w:t>
      </w:r>
      <w:r w:rsidR="00293A07" w:rsidRPr="002C16A0">
        <w:rPr>
          <w:rFonts w:ascii="Times New Roman" w:eastAsia="Times New Roman" w:hAnsi="Times New Roman" w:cs="Times New Roman"/>
          <w:b/>
          <w:u w:val="single"/>
        </w:rPr>
        <w:t xml:space="preserve">κατά </w:t>
      </w:r>
      <w:r w:rsidR="00137E6D">
        <w:rPr>
          <w:rFonts w:ascii="Times New Roman" w:eastAsia="Times New Roman" w:hAnsi="Times New Roman" w:cs="Times New Roman"/>
          <w:b/>
          <w:u w:val="single"/>
        </w:rPr>
        <w:t xml:space="preserve"> </w:t>
      </w:r>
      <w:r w:rsidR="00293A07" w:rsidRPr="002C16A0">
        <w:rPr>
          <w:rFonts w:ascii="Times New Roman" w:eastAsia="Times New Roman" w:hAnsi="Times New Roman" w:cs="Times New Roman"/>
          <w:b/>
          <w:u w:val="single"/>
        </w:rPr>
        <w:t>προτεραιότητα:</w:t>
      </w:r>
    </w:p>
    <w:p w:rsidR="00293A07" w:rsidRPr="0041363C" w:rsidRDefault="00293A07" w:rsidP="00137E6D">
      <w:pPr>
        <w:pStyle w:val="normal"/>
        <w:numPr>
          <w:ilvl w:val="0"/>
          <w:numId w:val="30"/>
        </w:numPr>
        <w:pBdr>
          <w:top w:val="nil"/>
          <w:left w:val="nil"/>
          <w:bottom w:val="nil"/>
          <w:right w:val="nil"/>
          <w:between w:val="nil"/>
        </w:pBdr>
        <w:ind w:left="426"/>
        <w:rPr>
          <w:rStyle w:val="af0"/>
          <w:color w:val="C00000"/>
        </w:rPr>
      </w:pPr>
      <w:r w:rsidRPr="0041363C">
        <w:rPr>
          <w:rStyle w:val="af0"/>
          <w:color w:val="C00000"/>
        </w:rPr>
        <w:t>Παιδιά ορφανά από δύο γονείς.</w:t>
      </w:r>
    </w:p>
    <w:p w:rsidR="00293A07" w:rsidRPr="0041363C" w:rsidRDefault="00293A07" w:rsidP="00137E6D">
      <w:pPr>
        <w:pStyle w:val="normal"/>
        <w:numPr>
          <w:ilvl w:val="0"/>
          <w:numId w:val="30"/>
        </w:numPr>
        <w:pBdr>
          <w:top w:val="nil"/>
          <w:left w:val="nil"/>
          <w:bottom w:val="nil"/>
          <w:right w:val="nil"/>
          <w:between w:val="nil"/>
        </w:pBdr>
        <w:ind w:left="426"/>
        <w:rPr>
          <w:rStyle w:val="af0"/>
          <w:color w:val="C00000"/>
        </w:rPr>
      </w:pPr>
      <w:r w:rsidRPr="0041363C">
        <w:rPr>
          <w:rStyle w:val="af0"/>
          <w:color w:val="C00000"/>
        </w:rPr>
        <w:t>Παιδιά πολυτέκνων,  ορφανά από ένα γονέα.</w:t>
      </w:r>
    </w:p>
    <w:p w:rsidR="00293A07" w:rsidRPr="0041363C" w:rsidRDefault="00293A07" w:rsidP="00137E6D">
      <w:pPr>
        <w:pStyle w:val="normal"/>
        <w:numPr>
          <w:ilvl w:val="0"/>
          <w:numId w:val="30"/>
        </w:numPr>
        <w:pBdr>
          <w:top w:val="nil"/>
          <w:left w:val="nil"/>
          <w:bottom w:val="nil"/>
          <w:right w:val="nil"/>
          <w:between w:val="nil"/>
        </w:pBdr>
        <w:ind w:left="426"/>
        <w:rPr>
          <w:rStyle w:val="af0"/>
          <w:color w:val="C00000"/>
        </w:rPr>
      </w:pPr>
      <w:r w:rsidRPr="0041363C">
        <w:rPr>
          <w:rStyle w:val="af0"/>
          <w:color w:val="C00000"/>
        </w:rPr>
        <w:t>Παιδιά στα οποία παρουσιάζεται ξαφνικά αλλαγή της οικογενειακής κατάστασης (θάνατος, σοβαρή ασθένεια, κλπ) και η οποία επιβεβαιώνεται μετά από Κοινωνική Έρευνα.</w:t>
      </w:r>
    </w:p>
    <w:p w:rsidR="00333EB9" w:rsidRPr="007A1939" w:rsidRDefault="00333EB9" w:rsidP="00CE3F0A">
      <w:pPr>
        <w:jc w:val="both"/>
        <w:rPr>
          <w:i/>
          <w:iCs/>
          <w:color w:val="C00000"/>
        </w:rPr>
      </w:pPr>
      <w:r w:rsidRPr="0041363C">
        <w:rPr>
          <w:rStyle w:val="af0"/>
          <w:color w:val="C00000"/>
        </w:rPr>
        <w:t xml:space="preserve">                           </w:t>
      </w:r>
    </w:p>
    <w:p w:rsidR="00872E6D" w:rsidRPr="00B03335" w:rsidRDefault="00872E6D" w:rsidP="00CE3F0A">
      <w:pPr>
        <w:jc w:val="both"/>
        <w:rPr>
          <w:rFonts w:cs="Times New Roman"/>
          <w:color w:val="000000"/>
        </w:rPr>
      </w:pPr>
    </w:p>
    <w:p w:rsidR="00872E6D" w:rsidRPr="00B03335" w:rsidRDefault="00872E6D" w:rsidP="00CE3F0A">
      <w:pPr>
        <w:jc w:val="both"/>
        <w:rPr>
          <w:rFonts w:cs="Times New Roman"/>
          <w:color w:val="000000"/>
        </w:rPr>
      </w:pPr>
    </w:p>
    <w:p w:rsidR="00333EB9" w:rsidRPr="00333EB9" w:rsidRDefault="00333EB9" w:rsidP="00CE3F0A">
      <w:pPr>
        <w:pBdr>
          <w:top w:val="single" w:sz="4" w:space="0" w:color="000000"/>
          <w:left w:val="single" w:sz="4" w:space="0" w:color="000000"/>
          <w:bottom w:val="single" w:sz="4" w:space="0" w:color="000000"/>
          <w:right w:val="single" w:sz="4" w:space="0" w:color="000000"/>
        </w:pBdr>
        <w:spacing w:after="19" w:line="228" w:lineRule="auto"/>
        <w:jc w:val="both"/>
        <w:rPr>
          <w:rFonts w:eastAsia="Arial" w:cs="Times New Roman"/>
          <w:b/>
          <w:color w:val="000000"/>
        </w:rPr>
      </w:pPr>
      <w:r w:rsidRPr="00333EB9">
        <w:rPr>
          <w:rFonts w:eastAsia="Arial" w:cs="Times New Roman"/>
          <w:b/>
          <w:color w:val="000000"/>
        </w:rPr>
        <w:t xml:space="preserve">ΟΛΑ   ΤΑ   ΔΙΚΑΙΟΛΟΓΗΤΙΚΑ   </w:t>
      </w:r>
      <w:r w:rsidRPr="00333EB9">
        <w:rPr>
          <w:rFonts w:eastAsia="Arial" w:cs="Times New Roman"/>
          <w:b/>
          <w:color w:val="000000"/>
          <w:lang w:val="en-US"/>
        </w:rPr>
        <w:t>M</w:t>
      </w:r>
      <w:r w:rsidRPr="00333EB9">
        <w:rPr>
          <w:rFonts w:eastAsia="Arial" w:cs="Times New Roman"/>
          <w:b/>
          <w:color w:val="000000"/>
        </w:rPr>
        <w:t>ΠΟΡΟΥΝ ΝΑ ΥΠΟΒΛΗΘΟΥΝ ΚΑΙ ΣΕ ΑΝΤΙΓΡΑΦΑ ΕΦΟΣΟΝ ΕΧΟΥΝ ΕΚΔΟΘΕΙ ΑΠΟ ΔΗΜΟΣΙΕΣ ΥΠΗΡΕΣΙΕΣ</w:t>
      </w:r>
    </w:p>
    <w:p w:rsidR="00333EB9" w:rsidRPr="00333EB9" w:rsidRDefault="00333EB9" w:rsidP="00CE3F0A">
      <w:pPr>
        <w:pBdr>
          <w:top w:val="single" w:sz="4" w:space="0" w:color="000000"/>
          <w:left w:val="single" w:sz="4" w:space="0" w:color="000000"/>
          <w:bottom w:val="single" w:sz="4" w:space="0" w:color="000000"/>
          <w:right w:val="single" w:sz="4" w:space="0" w:color="000000"/>
        </w:pBdr>
        <w:spacing w:after="19" w:line="228" w:lineRule="auto"/>
        <w:jc w:val="both"/>
        <w:rPr>
          <w:rFonts w:eastAsia="Arial" w:cs="Times New Roman"/>
          <w:b/>
          <w:color w:val="000000"/>
        </w:rPr>
      </w:pPr>
      <w:r w:rsidRPr="00333EB9">
        <w:rPr>
          <w:rFonts w:eastAsia="Arial" w:cs="Times New Roman"/>
          <w:b/>
          <w:color w:val="000000"/>
        </w:rPr>
        <w:t>ΤΑ ΙΔΙΩΤΙΚΑ ΕΓΓΡΑΦΑ ΥΠΟΒΑΛΛΟΝΤΑΙ ΣΕ ΑΝΤΙΓΡΑΦΑ ΕΦΟΣΟΝ ΑΥΤΑ ΕΧΟΥΝ ΑΡΧΙΚΑ ΕΠΙΚΥΡΩΘΕΙ ΑΠΟ ΔΙΚΗΓΟΡΟ Ή ΦΕΡΟΥΝ ΑΡΧΙΚΗ ΘΕΩΡΗΣΗ ΑΠΟ ΤΙΣ ΑΡΜΟΔΙΕΣ ΥΠΗΡΕΣΙΕΣ</w:t>
      </w:r>
    </w:p>
    <w:p w:rsidR="00333EB9" w:rsidRPr="00333EB9" w:rsidRDefault="00333EB9" w:rsidP="00CE3F0A">
      <w:pPr>
        <w:pBdr>
          <w:top w:val="single" w:sz="4" w:space="0" w:color="000000"/>
          <w:left w:val="single" w:sz="4" w:space="0" w:color="000000"/>
          <w:bottom w:val="single" w:sz="4" w:space="0" w:color="000000"/>
          <w:right w:val="single" w:sz="4" w:space="0" w:color="000000"/>
        </w:pBdr>
        <w:spacing w:after="19" w:line="228" w:lineRule="auto"/>
        <w:jc w:val="both"/>
        <w:rPr>
          <w:rFonts w:eastAsia="Arial" w:cs="Times New Roman"/>
          <w:b/>
          <w:color w:val="000000"/>
        </w:rPr>
      </w:pPr>
      <w:r w:rsidRPr="00333EB9">
        <w:rPr>
          <w:rFonts w:eastAsia="Arial" w:cs="Times New Roman"/>
          <w:b/>
          <w:color w:val="000000"/>
        </w:rPr>
        <w:t>ΤΑ  ΑΝΤΙΓΡΑΦΑ  ΑΛΛΟΔΑΠΩΝ ΕΓΓΡΑΦΩΝ ΓΙΝΟΝΤΑΙ ΑΠΟΔΕΚΤΑ ΕΦΟΣΟΝ ΠΡΩΤΙΣΤΩΣ ΦΕΡΟΥΝ ΕΠΙΚΥΡΩΣΗ ΑΠΟ ΔΙΚΗΓΟΡΟ .</w:t>
      </w:r>
    </w:p>
    <w:p w:rsidR="00333EB9" w:rsidRPr="00333EB9" w:rsidRDefault="00333EB9" w:rsidP="00CE3F0A">
      <w:pPr>
        <w:pBdr>
          <w:top w:val="single" w:sz="4" w:space="0" w:color="000000"/>
          <w:left w:val="single" w:sz="4" w:space="0" w:color="000000"/>
          <w:bottom w:val="single" w:sz="4" w:space="0" w:color="000000"/>
          <w:right w:val="single" w:sz="4" w:space="0" w:color="000000"/>
        </w:pBdr>
        <w:spacing w:after="19" w:line="228" w:lineRule="auto"/>
        <w:jc w:val="both"/>
        <w:rPr>
          <w:rFonts w:cs="Times New Roman"/>
          <w:color w:val="000000"/>
        </w:rPr>
      </w:pPr>
      <w:r w:rsidRPr="00333EB9">
        <w:rPr>
          <w:rFonts w:eastAsia="Arial" w:cs="Times New Roman"/>
          <w:b/>
          <w:color w:val="000000"/>
        </w:rPr>
        <w:t>(ΝΟΜΟΣ 4250/2014, ΦΕΚ 74/Α΄/26-03-2014)</w:t>
      </w:r>
    </w:p>
    <w:p w:rsidR="001B5F6F" w:rsidRDefault="001B5F6F" w:rsidP="00CE3F0A">
      <w:pPr>
        <w:spacing w:after="5"/>
        <w:ind w:right="687"/>
        <w:jc w:val="both"/>
        <w:rPr>
          <w:rFonts w:cs="Times New Roman"/>
          <w:color w:val="000000"/>
        </w:rPr>
      </w:pPr>
    </w:p>
    <w:p w:rsidR="00333EB9" w:rsidRPr="00333EB9" w:rsidRDefault="001B5F6F" w:rsidP="00124131">
      <w:pPr>
        <w:spacing w:after="5"/>
        <w:ind w:right="687"/>
        <w:rPr>
          <w:rFonts w:cs="Times New Roman"/>
          <w:color w:val="000000"/>
        </w:rPr>
      </w:pPr>
      <w:r>
        <w:rPr>
          <w:rFonts w:cs="Times New Roman"/>
          <w:color w:val="000000"/>
        </w:rPr>
        <w:t xml:space="preserve">Για οποιαδήποτε άλλη πληροφορία ή ενημέρωση </w:t>
      </w:r>
      <w:r w:rsidR="006C275F">
        <w:rPr>
          <w:rFonts w:cs="Times New Roman"/>
          <w:color w:val="000000"/>
        </w:rPr>
        <w:t xml:space="preserve">μπορείτε να επικοινωνείτε με τις υπεύθυνες των Παιδικών και Βρεφονηπιακών Σταθμών στους παρακάτω </w:t>
      </w:r>
      <w:r w:rsidR="00333EB9" w:rsidRPr="00333EB9">
        <w:rPr>
          <w:rFonts w:cs="Times New Roman"/>
          <w:color w:val="000000"/>
        </w:rPr>
        <w:t xml:space="preserve">τηλεφωνικούς αριθμούς </w:t>
      </w:r>
      <w:r w:rsidR="006C275F">
        <w:rPr>
          <w:rFonts w:cs="Times New Roman"/>
        </w:rPr>
        <w:t xml:space="preserve">ή στις παρακάτω διευθύνσεις </w:t>
      </w:r>
      <w:r w:rsidR="00333EB9" w:rsidRPr="001B5F6F">
        <w:rPr>
          <w:rFonts w:cs="Times New Roman"/>
        </w:rPr>
        <w:t>του</w:t>
      </w:r>
      <w:r w:rsidR="006C275F">
        <w:rPr>
          <w:rFonts w:cs="Times New Roman"/>
          <w:color w:val="C00000"/>
        </w:rPr>
        <w:t xml:space="preserve"> </w:t>
      </w:r>
      <w:r w:rsidR="00333EB9" w:rsidRPr="00333EB9">
        <w:rPr>
          <w:rFonts w:cs="Times New Roman"/>
          <w:color w:val="C00000"/>
        </w:rPr>
        <w:t xml:space="preserve">ηλεκτρονικού ταχυδρομείου </w:t>
      </w:r>
      <w:r w:rsidR="00333EB9" w:rsidRPr="00333EB9">
        <w:rPr>
          <w:rFonts w:cs="Times New Roman"/>
          <w:color w:val="000000"/>
        </w:rPr>
        <w:t xml:space="preserve">: </w:t>
      </w:r>
    </w:p>
    <w:p w:rsidR="00333EB9" w:rsidRPr="00333EB9" w:rsidRDefault="00333EB9" w:rsidP="00CE3F0A">
      <w:pPr>
        <w:jc w:val="both"/>
        <w:rPr>
          <w:rFonts w:cs="Times New Roman"/>
        </w:rPr>
      </w:pPr>
      <w:r w:rsidRPr="00333EB9">
        <w:rPr>
          <w:rFonts w:cs="Times New Roman"/>
          <w:color w:val="000000"/>
        </w:rPr>
        <w:t xml:space="preserve"> Βρεφονηπιακός  Σταθμός  Πολυκάστρου:       2343022247 /</w:t>
      </w:r>
      <w:r w:rsidRPr="00333EB9">
        <w:rPr>
          <w:rFonts w:cs="Times New Roman"/>
          <w:color w:val="C00000"/>
          <w:lang w:val="en-US"/>
        </w:rPr>
        <w:t>e</w:t>
      </w:r>
      <w:r w:rsidRPr="00333EB9">
        <w:rPr>
          <w:rFonts w:cs="Times New Roman"/>
          <w:color w:val="C00000"/>
        </w:rPr>
        <w:t>-</w:t>
      </w:r>
      <w:r w:rsidRPr="00333EB9">
        <w:rPr>
          <w:rFonts w:cs="Times New Roman"/>
          <w:color w:val="C00000"/>
          <w:lang w:val="en-US"/>
        </w:rPr>
        <w:t>mail</w:t>
      </w:r>
      <w:r w:rsidRPr="00333EB9">
        <w:rPr>
          <w:rFonts w:cs="Times New Roman"/>
          <w:color w:val="C00000"/>
        </w:rPr>
        <w:t xml:space="preserve"> :</w:t>
      </w:r>
      <w:r w:rsidRPr="00333EB9">
        <w:rPr>
          <w:rFonts w:cs="Times New Roman"/>
          <w:color w:val="C00000"/>
          <w:shd w:val="clear" w:color="auto" w:fill="FFFFFF"/>
        </w:rPr>
        <w:t xml:space="preserve"> </w:t>
      </w:r>
      <w:r w:rsidR="00293A07">
        <w:rPr>
          <w:rFonts w:cs="Times New Roman"/>
          <w:color w:val="C00000"/>
        </w:rPr>
        <w:t>paidikos</w:t>
      </w:r>
      <w:r w:rsidR="00872E6D" w:rsidRPr="00872E6D">
        <w:rPr>
          <w:rFonts w:cs="Times New Roman"/>
          <w:color w:val="C00000"/>
        </w:rPr>
        <w:t>1</w:t>
      </w:r>
      <w:r w:rsidRPr="00333EB9">
        <w:rPr>
          <w:rFonts w:cs="Times New Roman"/>
          <w:color w:val="C00000"/>
        </w:rPr>
        <w:t>ospolyk@gmail.com</w:t>
      </w:r>
    </w:p>
    <w:p w:rsidR="00333EB9" w:rsidRPr="00333EB9" w:rsidRDefault="00333EB9" w:rsidP="00CE3F0A">
      <w:pPr>
        <w:jc w:val="both"/>
        <w:rPr>
          <w:rFonts w:cs="Times New Roman"/>
        </w:rPr>
      </w:pPr>
      <w:r w:rsidRPr="00333EB9">
        <w:rPr>
          <w:rFonts w:cs="Times New Roman"/>
        </w:rPr>
        <w:t xml:space="preserve"> 2ος  Παιδικός  </w:t>
      </w:r>
      <w:r w:rsidR="00293A07">
        <w:rPr>
          <w:rFonts w:cs="Times New Roman"/>
        </w:rPr>
        <w:t xml:space="preserve">Σταθμός  Πολυκάστρου:          </w:t>
      </w:r>
      <w:r w:rsidRPr="00333EB9">
        <w:rPr>
          <w:rFonts w:cs="Times New Roman"/>
        </w:rPr>
        <w:t>2343024860</w:t>
      </w:r>
      <w:r w:rsidRPr="00333EB9">
        <w:rPr>
          <w:rFonts w:cs="Times New Roman"/>
          <w:color w:val="C00000"/>
        </w:rPr>
        <w:t>/e-mail :  polyk2ospaidikos@gmail.com</w:t>
      </w:r>
    </w:p>
    <w:p w:rsidR="00333EB9" w:rsidRPr="00333EB9" w:rsidRDefault="00333EB9" w:rsidP="00F56226">
      <w:pPr>
        <w:rPr>
          <w:rFonts w:cs="Times New Roman"/>
        </w:rPr>
      </w:pPr>
      <w:r w:rsidRPr="00333EB9">
        <w:rPr>
          <w:rFonts w:cs="Times New Roman"/>
        </w:rPr>
        <w:t xml:space="preserve"> Παιδικός  Σταθμός  </w:t>
      </w:r>
      <w:proofErr w:type="spellStart"/>
      <w:r w:rsidRPr="00333EB9">
        <w:rPr>
          <w:rFonts w:cs="Times New Roman"/>
        </w:rPr>
        <w:t>Α</w:t>
      </w:r>
      <w:r w:rsidR="00F56226">
        <w:rPr>
          <w:rFonts w:cs="Times New Roman"/>
        </w:rPr>
        <w:t>ξιούπολης</w:t>
      </w:r>
      <w:proofErr w:type="spellEnd"/>
      <w:r w:rsidR="00F56226">
        <w:rPr>
          <w:rFonts w:cs="Times New Roman"/>
        </w:rPr>
        <w:t xml:space="preserve">:  </w:t>
      </w:r>
      <w:r w:rsidR="00293A07">
        <w:rPr>
          <w:rFonts w:cs="Times New Roman"/>
        </w:rPr>
        <w:t xml:space="preserve">               </w:t>
      </w:r>
      <w:r w:rsidR="00124131">
        <w:rPr>
          <w:rFonts w:cs="Times New Roman"/>
        </w:rPr>
        <w:t xml:space="preserve">     </w:t>
      </w:r>
      <w:r w:rsidRPr="00333EB9">
        <w:rPr>
          <w:rFonts w:cs="Times New Roman"/>
        </w:rPr>
        <w:t>2343031461 /</w:t>
      </w:r>
      <w:r w:rsidRPr="00333EB9">
        <w:rPr>
          <w:rFonts w:cs="Times New Roman"/>
          <w:color w:val="C00000"/>
        </w:rPr>
        <w:t>e-</w:t>
      </w:r>
      <w:proofErr w:type="spellStart"/>
      <w:r w:rsidRPr="00333EB9">
        <w:rPr>
          <w:rFonts w:cs="Times New Roman"/>
          <w:color w:val="C00000"/>
        </w:rPr>
        <w:t>mai</w:t>
      </w:r>
      <w:proofErr w:type="spellEnd"/>
      <w:r w:rsidRPr="00333EB9">
        <w:rPr>
          <w:rFonts w:cs="Times New Roman"/>
          <w:color w:val="C00000"/>
        </w:rPr>
        <w:t xml:space="preserve">l </w:t>
      </w:r>
      <w:hyperlink r:id="rId9" w:history="1">
        <w:r w:rsidR="00124131" w:rsidRPr="00124131">
          <w:rPr>
            <w:rStyle w:val="-"/>
            <w:color w:val="C00000"/>
            <w:u w:val="none"/>
          </w:rPr>
          <w:t>paidikosaxioupolis@gmail.com</w:t>
        </w:r>
      </w:hyperlink>
    </w:p>
    <w:p w:rsidR="00333EB9" w:rsidRPr="00333EB9" w:rsidRDefault="00333EB9" w:rsidP="00CE3F0A">
      <w:pPr>
        <w:jc w:val="both"/>
        <w:rPr>
          <w:rFonts w:cs="Times New Roman"/>
        </w:rPr>
      </w:pPr>
      <w:r w:rsidRPr="00333EB9">
        <w:rPr>
          <w:rFonts w:cs="Times New Roman"/>
        </w:rPr>
        <w:t xml:space="preserve"> Παιδικός  Σταθμός  </w:t>
      </w:r>
      <w:r w:rsidR="00293A07">
        <w:rPr>
          <w:rFonts w:cs="Times New Roman"/>
        </w:rPr>
        <w:t xml:space="preserve">Γουμένισσας:                   </w:t>
      </w:r>
      <w:r w:rsidRPr="00333EB9">
        <w:rPr>
          <w:rFonts w:cs="Times New Roman"/>
        </w:rPr>
        <w:t>2343041306 /</w:t>
      </w:r>
      <w:r w:rsidRPr="00333EB9">
        <w:rPr>
          <w:rFonts w:cs="Times New Roman"/>
          <w:color w:val="C00000"/>
        </w:rPr>
        <w:t>e-</w:t>
      </w:r>
      <w:proofErr w:type="spellStart"/>
      <w:r w:rsidRPr="00333EB9">
        <w:rPr>
          <w:rFonts w:cs="Times New Roman"/>
          <w:color w:val="C00000"/>
        </w:rPr>
        <w:t>mai</w:t>
      </w:r>
      <w:proofErr w:type="spellEnd"/>
      <w:r w:rsidRPr="00333EB9">
        <w:rPr>
          <w:rFonts w:cs="Times New Roman"/>
          <w:color w:val="C00000"/>
        </w:rPr>
        <w:t>l : p.s.goumenissas@gmail.com</w:t>
      </w:r>
    </w:p>
    <w:p w:rsidR="00333EB9" w:rsidRPr="00333EB9" w:rsidRDefault="00333EB9" w:rsidP="00CE3F0A">
      <w:pPr>
        <w:jc w:val="both"/>
        <w:rPr>
          <w:rFonts w:cs="Times New Roman"/>
        </w:rPr>
      </w:pPr>
      <w:r w:rsidRPr="00333EB9">
        <w:rPr>
          <w:rFonts w:cs="Times New Roman"/>
        </w:rPr>
        <w:lastRenderedPageBreak/>
        <w:t xml:space="preserve"> Παιδικός  Σταθμός  </w:t>
      </w:r>
      <w:proofErr w:type="spellStart"/>
      <w:r w:rsidRPr="00333EB9">
        <w:rPr>
          <w:rFonts w:cs="Times New Roman"/>
        </w:rPr>
        <w:t>Ευρωπού</w:t>
      </w:r>
      <w:proofErr w:type="spellEnd"/>
      <w:r w:rsidRPr="00333EB9">
        <w:rPr>
          <w:rFonts w:cs="Times New Roman"/>
        </w:rPr>
        <w:t xml:space="preserve">:                         </w:t>
      </w:r>
      <w:r w:rsidR="00293A07" w:rsidRPr="00333EB9">
        <w:rPr>
          <w:rFonts w:cs="Times New Roman"/>
        </w:rPr>
        <w:t>2</w:t>
      </w:r>
      <w:r w:rsidRPr="00333EB9">
        <w:rPr>
          <w:rFonts w:cs="Times New Roman"/>
        </w:rPr>
        <w:t>343061130 /</w:t>
      </w:r>
      <w:r w:rsidRPr="00333EB9">
        <w:rPr>
          <w:rFonts w:cs="Times New Roman"/>
          <w:color w:val="C00000"/>
        </w:rPr>
        <w:t>e-</w:t>
      </w:r>
      <w:proofErr w:type="spellStart"/>
      <w:r w:rsidRPr="00333EB9">
        <w:rPr>
          <w:rFonts w:cs="Times New Roman"/>
          <w:color w:val="C00000"/>
        </w:rPr>
        <w:t>mai</w:t>
      </w:r>
      <w:proofErr w:type="spellEnd"/>
      <w:r w:rsidRPr="00333EB9">
        <w:rPr>
          <w:rFonts w:cs="Times New Roman"/>
          <w:color w:val="C00000"/>
        </w:rPr>
        <w:t>l : paidik11@otenet.gr</w:t>
      </w:r>
    </w:p>
    <w:p w:rsidR="00333EB9" w:rsidRPr="00333EB9" w:rsidRDefault="00333EB9" w:rsidP="00CE3F0A">
      <w:pPr>
        <w:jc w:val="both"/>
        <w:rPr>
          <w:rFonts w:cs="Times New Roman"/>
        </w:rPr>
      </w:pPr>
      <w:r w:rsidRPr="00333EB9">
        <w:rPr>
          <w:rFonts w:cs="Times New Roman"/>
        </w:rPr>
        <w:t xml:space="preserve">  </w:t>
      </w:r>
    </w:p>
    <w:p w:rsidR="00333EB9" w:rsidRPr="00B03335" w:rsidRDefault="00333EB9" w:rsidP="001B5F6F">
      <w:pPr>
        <w:spacing w:after="5"/>
        <w:ind w:left="-5" w:right="687" w:hanging="10"/>
        <w:jc w:val="both"/>
        <w:rPr>
          <w:rFonts w:cs="Times New Roman"/>
          <w:color w:val="000000"/>
        </w:rPr>
      </w:pPr>
      <w:r w:rsidRPr="00333EB9">
        <w:rPr>
          <w:rFonts w:cs="Times New Roman"/>
          <w:color w:val="000000"/>
        </w:rPr>
        <w:t xml:space="preserve"> Οι παιδικοί σταθμοί</w:t>
      </w:r>
      <w:r w:rsidR="001B5F6F">
        <w:rPr>
          <w:rFonts w:cs="Times New Roman"/>
          <w:color w:val="000000"/>
        </w:rPr>
        <w:t>,</w:t>
      </w:r>
      <w:r w:rsidRPr="00333EB9">
        <w:rPr>
          <w:rFonts w:cs="Times New Roman"/>
          <w:color w:val="000000"/>
        </w:rPr>
        <w:t xml:space="preserve"> </w:t>
      </w:r>
      <w:proofErr w:type="spellStart"/>
      <w:r w:rsidRPr="00333EB9">
        <w:rPr>
          <w:rFonts w:cs="Times New Roman"/>
          <w:b/>
          <w:color w:val="000000"/>
        </w:rPr>
        <w:t>Ποντοηράκλειας</w:t>
      </w:r>
      <w:proofErr w:type="spellEnd"/>
      <w:r w:rsidRPr="00333EB9">
        <w:rPr>
          <w:rFonts w:cs="Times New Roman"/>
          <w:color w:val="000000"/>
        </w:rPr>
        <w:t xml:space="preserve">, </w:t>
      </w:r>
      <w:proofErr w:type="spellStart"/>
      <w:r w:rsidR="001B5F6F">
        <w:rPr>
          <w:rFonts w:cs="Times New Roman"/>
          <w:b/>
          <w:color w:val="000000"/>
        </w:rPr>
        <w:t>Γοργόπης</w:t>
      </w:r>
      <w:proofErr w:type="spellEnd"/>
      <w:r w:rsidR="001B5F6F">
        <w:rPr>
          <w:rFonts w:cs="Times New Roman"/>
          <w:b/>
          <w:color w:val="000000"/>
        </w:rPr>
        <w:t xml:space="preserve">, Αγίου </w:t>
      </w:r>
      <w:r w:rsidRPr="00333EB9">
        <w:rPr>
          <w:rFonts w:cs="Times New Roman"/>
          <w:b/>
          <w:color w:val="000000"/>
        </w:rPr>
        <w:t>Πέτρου</w:t>
      </w:r>
      <w:r w:rsidR="001B5F6F">
        <w:rPr>
          <w:rFonts w:cs="Times New Roman"/>
          <w:color w:val="000000"/>
        </w:rPr>
        <w:t xml:space="preserve"> </w:t>
      </w:r>
      <w:r w:rsidRPr="00333EB9">
        <w:rPr>
          <w:rFonts w:cs="Times New Roman"/>
          <w:color w:val="000000"/>
        </w:rPr>
        <w:t xml:space="preserve">και </w:t>
      </w:r>
      <w:proofErr w:type="spellStart"/>
      <w:r w:rsidRPr="00333EB9">
        <w:rPr>
          <w:rFonts w:cs="Times New Roman"/>
          <w:b/>
          <w:color w:val="000000"/>
        </w:rPr>
        <w:t>Βαφειοχωρίου</w:t>
      </w:r>
      <w:proofErr w:type="spellEnd"/>
      <w:r w:rsidR="001B5F6F">
        <w:rPr>
          <w:rFonts w:cs="Times New Roman"/>
          <w:color w:val="000000"/>
        </w:rPr>
        <w:t xml:space="preserve">  βρίσκονται</w:t>
      </w:r>
      <w:r w:rsidRPr="00333EB9">
        <w:rPr>
          <w:rFonts w:cs="Times New Roman"/>
          <w:color w:val="000000"/>
        </w:rPr>
        <w:t xml:space="preserve"> σε αναστολή λειτουργίας.</w:t>
      </w:r>
    </w:p>
    <w:p w:rsidR="00872E6D" w:rsidRPr="00B03335" w:rsidRDefault="00872E6D" w:rsidP="00CE3F0A">
      <w:pPr>
        <w:spacing w:line="252" w:lineRule="auto"/>
        <w:jc w:val="both"/>
        <w:rPr>
          <w:rFonts w:cs="Times New Roman"/>
          <w:color w:val="000000"/>
        </w:rPr>
      </w:pPr>
    </w:p>
    <w:p w:rsidR="00872E6D" w:rsidRPr="00B03335" w:rsidRDefault="00872E6D" w:rsidP="00CE3F0A">
      <w:pPr>
        <w:spacing w:line="252" w:lineRule="auto"/>
        <w:jc w:val="both"/>
        <w:rPr>
          <w:rFonts w:cs="Times New Roman"/>
          <w:color w:val="000000"/>
        </w:rPr>
      </w:pPr>
    </w:p>
    <w:p w:rsidR="00872E6D" w:rsidRPr="00B03335" w:rsidRDefault="00872E6D" w:rsidP="00CE3F0A">
      <w:pPr>
        <w:spacing w:line="252" w:lineRule="auto"/>
        <w:jc w:val="both"/>
        <w:rPr>
          <w:rFonts w:cs="Times New Roman"/>
          <w:color w:val="000000"/>
        </w:rPr>
      </w:pPr>
    </w:p>
    <w:p w:rsidR="00751568" w:rsidRDefault="00872E6D" w:rsidP="00CE3F0A">
      <w:pPr>
        <w:spacing w:line="252" w:lineRule="auto"/>
        <w:jc w:val="both"/>
        <w:rPr>
          <w:rFonts w:cs="Times New Roman"/>
          <w:color w:val="000000"/>
        </w:rPr>
      </w:pPr>
      <w:r>
        <w:rPr>
          <w:rFonts w:cs="Times New Roman"/>
          <w:color w:val="000000"/>
        </w:rPr>
        <w:t xml:space="preserve">Οι υποβάλλοντες την αίτηση κηδεμόνες/γονείς θα υπογράφουν για το καλώς </w:t>
      </w:r>
      <w:proofErr w:type="spellStart"/>
      <w:r>
        <w:rPr>
          <w:rFonts w:cs="Times New Roman"/>
          <w:color w:val="000000"/>
        </w:rPr>
        <w:t>έχειν</w:t>
      </w:r>
      <w:proofErr w:type="spellEnd"/>
      <w:r>
        <w:rPr>
          <w:rFonts w:cs="Times New Roman"/>
          <w:color w:val="000000"/>
        </w:rPr>
        <w:t xml:space="preserve"> της παράδοσης των προ</w:t>
      </w:r>
      <w:r w:rsidR="00751568">
        <w:rPr>
          <w:rFonts w:cs="Times New Roman"/>
          <w:color w:val="000000"/>
        </w:rPr>
        <w:t>βλεπομένων δικαιολογητικών, με τον έλεγχο και</w:t>
      </w:r>
      <w:r>
        <w:rPr>
          <w:rFonts w:cs="Times New Roman"/>
          <w:color w:val="000000"/>
        </w:rPr>
        <w:t xml:space="preserve"> την παραλαβή τους, από τις υπεύθυνες προϊσταμένες των Βρεφονηπιακού/Παιδικών Σταθμών.-</w:t>
      </w:r>
    </w:p>
    <w:p w:rsidR="00751568" w:rsidRDefault="00751568" w:rsidP="00CE3F0A">
      <w:pPr>
        <w:spacing w:line="252" w:lineRule="auto"/>
        <w:jc w:val="both"/>
        <w:rPr>
          <w:rFonts w:cs="Times New Roman"/>
          <w:color w:val="000000"/>
        </w:rPr>
      </w:pPr>
    </w:p>
    <w:p w:rsidR="00751568" w:rsidRDefault="00751568" w:rsidP="00CE3F0A">
      <w:pPr>
        <w:spacing w:line="252" w:lineRule="auto"/>
        <w:jc w:val="both"/>
        <w:rPr>
          <w:rFonts w:cs="Times New Roman"/>
          <w:color w:val="000000"/>
        </w:rPr>
      </w:pPr>
    </w:p>
    <w:p w:rsidR="00751568" w:rsidRDefault="00751568" w:rsidP="00CE3F0A">
      <w:pPr>
        <w:spacing w:line="252" w:lineRule="auto"/>
        <w:jc w:val="both"/>
        <w:rPr>
          <w:rFonts w:cs="Times New Roman"/>
          <w:color w:val="000000"/>
        </w:rPr>
      </w:pPr>
    </w:p>
    <w:p w:rsidR="00751568" w:rsidRDefault="00751568" w:rsidP="00CE3F0A">
      <w:pPr>
        <w:spacing w:line="252" w:lineRule="auto"/>
        <w:jc w:val="both"/>
        <w:rPr>
          <w:rFonts w:cs="Times New Roman"/>
          <w:color w:val="000000"/>
        </w:rPr>
      </w:pPr>
    </w:p>
    <w:p w:rsidR="00751568" w:rsidRDefault="00751568" w:rsidP="00CE3F0A">
      <w:pPr>
        <w:spacing w:line="252" w:lineRule="auto"/>
        <w:jc w:val="both"/>
        <w:rPr>
          <w:rFonts w:cs="Times New Roman"/>
          <w:color w:val="000000"/>
        </w:rPr>
      </w:pPr>
    </w:p>
    <w:p w:rsidR="00751568" w:rsidRDefault="00751568" w:rsidP="00CE3F0A">
      <w:pPr>
        <w:spacing w:line="252" w:lineRule="auto"/>
        <w:jc w:val="both"/>
        <w:rPr>
          <w:rFonts w:cs="Times New Roman"/>
          <w:color w:val="000000"/>
        </w:rPr>
      </w:pPr>
    </w:p>
    <w:p w:rsidR="00872E6D" w:rsidRPr="00872E6D" w:rsidRDefault="00751568" w:rsidP="00CE3F0A">
      <w:pPr>
        <w:spacing w:line="252" w:lineRule="auto"/>
        <w:jc w:val="both"/>
        <w:rPr>
          <w:rFonts w:cs="Times New Roman"/>
          <w:color w:val="000000"/>
        </w:rPr>
      </w:pPr>
      <w:r>
        <w:rPr>
          <w:rFonts w:cs="Times New Roman"/>
          <w:color w:val="000000"/>
        </w:rPr>
        <w:t xml:space="preserve">             Η  ΠΑΡΑΛΑΒΟΥΣΑ </w:t>
      </w:r>
      <w:r>
        <w:rPr>
          <w:rFonts w:cs="Times New Roman"/>
          <w:color w:val="000000"/>
        </w:rPr>
        <w:tab/>
      </w:r>
      <w:r>
        <w:rPr>
          <w:rFonts w:cs="Times New Roman"/>
          <w:color w:val="000000"/>
        </w:rPr>
        <w:tab/>
        <w:t xml:space="preserve">                    Η/Ο   ΠΑΡΑ</w:t>
      </w:r>
      <w:r w:rsidR="00B03335">
        <w:rPr>
          <w:rFonts w:cs="Times New Roman"/>
          <w:color w:val="000000"/>
        </w:rPr>
        <w:t>ΔΙ</w:t>
      </w:r>
      <w:r>
        <w:rPr>
          <w:rFonts w:cs="Times New Roman"/>
          <w:color w:val="000000"/>
        </w:rPr>
        <w:t xml:space="preserve">ΔΟΥΣΑ/ΩΝ </w:t>
      </w:r>
      <w:r w:rsidR="00872E6D">
        <w:rPr>
          <w:rFonts w:cs="Times New Roman"/>
          <w:color w:val="000000"/>
        </w:rPr>
        <w:t xml:space="preserve"> </w:t>
      </w:r>
    </w:p>
    <w:p w:rsidR="00333EB9" w:rsidRDefault="00333EB9" w:rsidP="00CE3F0A">
      <w:pPr>
        <w:tabs>
          <w:tab w:val="left" w:pos="6330"/>
        </w:tabs>
        <w:jc w:val="both"/>
        <w:rPr>
          <w:rFonts w:cs="Times New Roman"/>
          <w:color w:val="000000"/>
        </w:rPr>
      </w:pPr>
      <w:r w:rsidRPr="00333EB9">
        <w:rPr>
          <w:rFonts w:cs="Times New Roman"/>
          <w:color w:val="000000"/>
        </w:rPr>
        <w:t xml:space="preserve">                                                                    </w:t>
      </w:r>
      <w:r w:rsidR="00751568">
        <w:rPr>
          <w:rFonts w:cs="Times New Roman"/>
          <w:color w:val="000000"/>
        </w:rPr>
        <w:t xml:space="preserve">  </w:t>
      </w:r>
      <w:r w:rsidRPr="00333EB9">
        <w:rPr>
          <w:rFonts w:cs="Times New Roman"/>
          <w:color w:val="000000"/>
        </w:rPr>
        <w:t xml:space="preserve">                   </w:t>
      </w:r>
    </w:p>
    <w:sectPr w:rsidR="00333EB9" w:rsidSect="00743774">
      <w:pgSz w:w="11906" w:h="16838"/>
      <w:pgMar w:top="1134" w:right="1134"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801" w:rsidRDefault="00C21801" w:rsidP="004058BA">
      <w:r>
        <w:separator/>
      </w:r>
    </w:p>
  </w:endnote>
  <w:endnote w:type="continuationSeparator" w:id="0">
    <w:p w:rsidR="00C21801" w:rsidRDefault="00C21801" w:rsidP="004058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801" w:rsidRDefault="00C21801" w:rsidP="004058BA">
      <w:r>
        <w:separator/>
      </w:r>
    </w:p>
  </w:footnote>
  <w:footnote w:type="continuationSeparator" w:id="0">
    <w:p w:rsidR="00C21801" w:rsidRDefault="00C21801" w:rsidP="00405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bullet"/>
      <w:lvlText w:val=""/>
      <w:lvlJc w:val="left"/>
      <w:pPr>
        <w:tabs>
          <w:tab w:val="num" w:pos="0"/>
        </w:tabs>
        <w:ind w:left="1440" w:hanging="360"/>
      </w:pPr>
      <w:rPr>
        <w:rFonts w:ascii="Symbol" w:hAnsi="Symbol"/>
        <w:b/>
        <w:bCs/>
      </w:rPr>
    </w:lvl>
  </w:abstractNum>
  <w:abstractNum w:abstractNumId="2">
    <w:nsid w:val="00000003"/>
    <w:multiLevelType w:val="multilevel"/>
    <w:tmpl w:val="00000003"/>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lang w:val="en-US"/>
      </w:rPr>
    </w:lvl>
  </w:abstractNum>
  <w:abstractNum w:abstractNumId="5">
    <w:nsid w:val="00000006"/>
    <w:multiLevelType w:val="multilevel"/>
    <w:tmpl w:val="00000006"/>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928"/>
        </w:tabs>
        <w:ind w:left="928"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12"/>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Symbol" w:hAnsi="Symbol" w:cs="OpenSymbol"/>
        <w:lang w:val="el-GR"/>
      </w:rPr>
    </w:lvl>
    <w:lvl w:ilvl="2">
      <w:start w:val="1"/>
      <w:numFmt w:val="bullet"/>
      <w:lvlText w:val=""/>
      <w:lvlJc w:val="left"/>
      <w:pPr>
        <w:tabs>
          <w:tab w:val="num" w:pos="1440"/>
        </w:tabs>
        <w:ind w:left="1440" w:hanging="360"/>
      </w:pPr>
      <w:rPr>
        <w:rFonts w:ascii="Symbol" w:hAnsi="Symbol" w:cs="OpenSymbol"/>
        <w:lang w:val="el-GR"/>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Symbol" w:hAnsi="Symbol" w:cs="OpenSymbol"/>
        <w:lang w:val="el-GR"/>
      </w:rPr>
    </w:lvl>
    <w:lvl w:ilvl="5">
      <w:start w:val="1"/>
      <w:numFmt w:val="bullet"/>
      <w:lvlText w:val=""/>
      <w:lvlJc w:val="left"/>
      <w:pPr>
        <w:tabs>
          <w:tab w:val="num" w:pos="2520"/>
        </w:tabs>
        <w:ind w:left="2520" w:hanging="360"/>
      </w:pPr>
      <w:rPr>
        <w:rFonts w:ascii="Symbol" w:hAnsi="Symbol" w:cs="OpenSymbol"/>
        <w:lang w:val="el-GR"/>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Symbol" w:hAnsi="Symbol" w:cs="OpenSymbol"/>
        <w:lang w:val="el-GR"/>
      </w:rPr>
    </w:lvl>
    <w:lvl w:ilvl="8">
      <w:start w:val="1"/>
      <w:numFmt w:val="bullet"/>
      <w:lvlText w:val=""/>
      <w:lvlJc w:val="left"/>
      <w:pPr>
        <w:tabs>
          <w:tab w:val="num" w:pos="3600"/>
        </w:tabs>
        <w:ind w:left="3600" w:hanging="360"/>
      </w:pPr>
      <w:rPr>
        <w:rFonts w:ascii="Symbol" w:hAnsi="Symbol" w:cs="OpenSymbol"/>
        <w:lang w:val="el-GR"/>
      </w:rPr>
    </w:lvl>
  </w:abstractNum>
  <w:abstractNum w:abstractNumId="9">
    <w:nsid w:val="0000000A"/>
    <w:multiLevelType w:val="multilevel"/>
    <w:tmpl w:val="0000000A"/>
    <w:name w:val="WW8Num8"/>
    <w:lvl w:ilvl="0">
      <w:start w:val="3"/>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643B08"/>
    <w:multiLevelType w:val="hybridMultilevel"/>
    <w:tmpl w:val="37922D40"/>
    <w:lvl w:ilvl="0" w:tplc="48565F9C">
      <w:start w:val="6"/>
      <w:numFmt w:val="decimal"/>
      <w:lvlText w:val="%1."/>
      <w:lvlJc w:val="left"/>
      <w:pPr>
        <w:ind w:left="927" w:hanging="360"/>
      </w:pPr>
      <w:rPr>
        <w:rFonts w:eastAsia="Courier New"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nsid w:val="01097366"/>
    <w:multiLevelType w:val="multilevel"/>
    <w:tmpl w:val="A2843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77B2864"/>
    <w:multiLevelType w:val="hybridMultilevel"/>
    <w:tmpl w:val="14B6C746"/>
    <w:lvl w:ilvl="0" w:tplc="48EAB186">
      <w:start w:val="12"/>
      <w:numFmt w:val="decimal"/>
      <w:lvlText w:val="%1."/>
      <w:lvlJc w:val="left"/>
      <w:pPr>
        <w:ind w:left="927" w:hanging="360"/>
      </w:pPr>
      <w:rPr>
        <w:rFonts w:eastAsia="Courier New"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nsid w:val="0FEC70BF"/>
    <w:multiLevelType w:val="hybridMultilevel"/>
    <w:tmpl w:val="B39C0F02"/>
    <w:lvl w:ilvl="0" w:tplc="79181B40">
      <w:start w:val="6"/>
      <w:numFmt w:val="decimal"/>
      <w:lvlText w:val="%1."/>
      <w:lvlJc w:val="left"/>
      <w:pPr>
        <w:ind w:left="720" w:hanging="360"/>
      </w:pPr>
      <w:rPr>
        <w:rFonts w:eastAsia="Courier New" w:hint="default"/>
        <w:b/>
        <w:i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FEF6A29"/>
    <w:multiLevelType w:val="hybridMultilevel"/>
    <w:tmpl w:val="121401CA"/>
    <w:lvl w:ilvl="0" w:tplc="0E36A994">
      <w:start w:val="5"/>
      <w:numFmt w:val="decimal"/>
      <w:lvlText w:val="%1."/>
      <w:lvlJc w:val="left"/>
      <w:pPr>
        <w:ind w:left="720" w:hanging="360"/>
      </w:pPr>
      <w:rPr>
        <w:rFonts w:eastAsia="Courier New"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3F41C9B"/>
    <w:multiLevelType w:val="multilevel"/>
    <w:tmpl w:val="B802C242"/>
    <w:lvl w:ilvl="0">
      <w:start w:val="1"/>
      <w:numFmt w:val="decimal"/>
      <w:lvlText w:val="%1."/>
      <w:lvlJc w:val="left"/>
      <w:pPr>
        <w:ind w:left="644" w:hanging="360"/>
      </w:pPr>
      <w:rPr>
        <w:b/>
        <w:strike w:val="0"/>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color w:val="auto"/>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14A41A99"/>
    <w:multiLevelType w:val="hybridMultilevel"/>
    <w:tmpl w:val="09ECED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24C961EF"/>
    <w:multiLevelType w:val="hybridMultilevel"/>
    <w:tmpl w:val="A1D281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53E7569"/>
    <w:multiLevelType w:val="hybridMultilevel"/>
    <w:tmpl w:val="2CE0014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nsid w:val="29211DC3"/>
    <w:multiLevelType w:val="hybridMultilevel"/>
    <w:tmpl w:val="E642127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0">
    <w:nsid w:val="2A7D3572"/>
    <w:multiLevelType w:val="multilevel"/>
    <w:tmpl w:val="35B49FB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6D82F17"/>
    <w:multiLevelType w:val="hybridMultilevel"/>
    <w:tmpl w:val="E72C2234"/>
    <w:lvl w:ilvl="0" w:tplc="81807D0C">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399D6D75"/>
    <w:multiLevelType w:val="hybridMultilevel"/>
    <w:tmpl w:val="F594AEF0"/>
    <w:lvl w:ilvl="0" w:tplc="9C0045EA">
      <w:start w:val="1"/>
      <w:numFmt w:val="decimal"/>
      <w:lvlText w:val="%1."/>
      <w:lvlJc w:val="left"/>
      <w:pPr>
        <w:ind w:left="825" w:hanging="360"/>
      </w:pPr>
      <w:rPr>
        <w:rFonts w:hint="default"/>
        <w:b/>
      </w:r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3">
    <w:nsid w:val="3D297ECF"/>
    <w:multiLevelType w:val="hybridMultilevel"/>
    <w:tmpl w:val="33128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3776103"/>
    <w:multiLevelType w:val="hybridMultilevel"/>
    <w:tmpl w:val="10B8A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A527636"/>
    <w:multiLevelType w:val="hybridMultilevel"/>
    <w:tmpl w:val="AA96EFA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55E748C5"/>
    <w:multiLevelType w:val="hybridMultilevel"/>
    <w:tmpl w:val="F732F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B2555CB"/>
    <w:multiLevelType w:val="multilevel"/>
    <w:tmpl w:val="F594CA92"/>
    <w:lvl w:ilvl="0">
      <w:start w:val="1"/>
      <w:numFmt w:val="decimal"/>
      <w:lvlText w:val="%1."/>
      <w:lvlJc w:val="left"/>
      <w:pPr>
        <w:ind w:left="72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ACD0C87"/>
    <w:multiLevelType w:val="multilevel"/>
    <w:tmpl w:val="B0DA1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E26857"/>
    <w:multiLevelType w:val="multilevel"/>
    <w:tmpl w:val="34BEE88E"/>
    <w:lvl w:ilvl="0">
      <w:start w:val="1"/>
      <w:numFmt w:val="decimal"/>
      <w:lvlText w:val="%1."/>
      <w:lvlJc w:val="left"/>
      <w:pPr>
        <w:ind w:left="502"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00874"/>
    <w:multiLevelType w:val="hybridMultilevel"/>
    <w:tmpl w:val="EBBE67EE"/>
    <w:lvl w:ilvl="0" w:tplc="04080001">
      <w:start w:val="1"/>
      <w:numFmt w:val="bullet"/>
      <w:lvlText w:val=""/>
      <w:lvlJc w:val="left"/>
      <w:pPr>
        <w:ind w:left="1501" w:hanging="360"/>
      </w:pPr>
      <w:rPr>
        <w:rFonts w:ascii="Symbol" w:hAnsi="Symbol" w:hint="default"/>
      </w:rPr>
    </w:lvl>
    <w:lvl w:ilvl="1" w:tplc="04080003" w:tentative="1">
      <w:start w:val="1"/>
      <w:numFmt w:val="bullet"/>
      <w:lvlText w:val="o"/>
      <w:lvlJc w:val="left"/>
      <w:pPr>
        <w:ind w:left="2221" w:hanging="360"/>
      </w:pPr>
      <w:rPr>
        <w:rFonts w:ascii="Courier New" w:hAnsi="Courier New" w:cs="Courier New" w:hint="default"/>
      </w:rPr>
    </w:lvl>
    <w:lvl w:ilvl="2" w:tplc="04080005" w:tentative="1">
      <w:start w:val="1"/>
      <w:numFmt w:val="bullet"/>
      <w:lvlText w:val=""/>
      <w:lvlJc w:val="left"/>
      <w:pPr>
        <w:ind w:left="2941" w:hanging="360"/>
      </w:pPr>
      <w:rPr>
        <w:rFonts w:ascii="Wingdings" w:hAnsi="Wingdings" w:hint="default"/>
      </w:rPr>
    </w:lvl>
    <w:lvl w:ilvl="3" w:tplc="04080001" w:tentative="1">
      <w:start w:val="1"/>
      <w:numFmt w:val="bullet"/>
      <w:lvlText w:val=""/>
      <w:lvlJc w:val="left"/>
      <w:pPr>
        <w:ind w:left="3661" w:hanging="360"/>
      </w:pPr>
      <w:rPr>
        <w:rFonts w:ascii="Symbol" w:hAnsi="Symbol" w:hint="default"/>
      </w:rPr>
    </w:lvl>
    <w:lvl w:ilvl="4" w:tplc="04080003" w:tentative="1">
      <w:start w:val="1"/>
      <w:numFmt w:val="bullet"/>
      <w:lvlText w:val="o"/>
      <w:lvlJc w:val="left"/>
      <w:pPr>
        <w:ind w:left="4381" w:hanging="360"/>
      </w:pPr>
      <w:rPr>
        <w:rFonts w:ascii="Courier New" w:hAnsi="Courier New" w:cs="Courier New" w:hint="default"/>
      </w:rPr>
    </w:lvl>
    <w:lvl w:ilvl="5" w:tplc="04080005" w:tentative="1">
      <w:start w:val="1"/>
      <w:numFmt w:val="bullet"/>
      <w:lvlText w:val=""/>
      <w:lvlJc w:val="left"/>
      <w:pPr>
        <w:ind w:left="5101" w:hanging="360"/>
      </w:pPr>
      <w:rPr>
        <w:rFonts w:ascii="Wingdings" w:hAnsi="Wingdings" w:hint="default"/>
      </w:rPr>
    </w:lvl>
    <w:lvl w:ilvl="6" w:tplc="04080001" w:tentative="1">
      <w:start w:val="1"/>
      <w:numFmt w:val="bullet"/>
      <w:lvlText w:val=""/>
      <w:lvlJc w:val="left"/>
      <w:pPr>
        <w:ind w:left="5821" w:hanging="360"/>
      </w:pPr>
      <w:rPr>
        <w:rFonts w:ascii="Symbol" w:hAnsi="Symbol" w:hint="default"/>
      </w:rPr>
    </w:lvl>
    <w:lvl w:ilvl="7" w:tplc="04080003" w:tentative="1">
      <w:start w:val="1"/>
      <w:numFmt w:val="bullet"/>
      <w:lvlText w:val="o"/>
      <w:lvlJc w:val="left"/>
      <w:pPr>
        <w:ind w:left="6541" w:hanging="360"/>
      </w:pPr>
      <w:rPr>
        <w:rFonts w:ascii="Courier New" w:hAnsi="Courier New" w:cs="Courier New" w:hint="default"/>
      </w:rPr>
    </w:lvl>
    <w:lvl w:ilvl="8" w:tplc="04080005" w:tentative="1">
      <w:start w:val="1"/>
      <w:numFmt w:val="bullet"/>
      <w:lvlText w:val=""/>
      <w:lvlJc w:val="left"/>
      <w:pPr>
        <w:ind w:left="7261" w:hanging="360"/>
      </w:pPr>
      <w:rPr>
        <w:rFonts w:ascii="Wingdings" w:hAnsi="Wingdings" w:hint="default"/>
      </w:rPr>
    </w:lvl>
  </w:abstractNum>
  <w:abstractNum w:abstractNumId="31">
    <w:nsid w:val="730301D6"/>
    <w:multiLevelType w:val="hybridMultilevel"/>
    <w:tmpl w:val="3788BC9A"/>
    <w:lvl w:ilvl="0" w:tplc="E0D25C7C">
      <w:start w:val="1"/>
      <w:numFmt w:val="bullet"/>
      <w:lvlText w:val=""/>
      <w:lvlJc w:val="left"/>
      <w:pPr>
        <w:ind w:left="1578" w:hanging="360"/>
      </w:pPr>
      <w:rPr>
        <w:rFonts w:ascii="Symbol" w:hAnsi="Symbol" w:hint="default"/>
        <w:color w:val="auto"/>
      </w:rPr>
    </w:lvl>
    <w:lvl w:ilvl="1" w:tplc="04080003" w:tentative="1">
      <w:start w:val="1"/>
      <w:numFmt w:val="bullet"/>
      <w:lvlText w:val="o"/>
      <w:lvlJc w:val="left"/>
      <w:pPr>
        <w:ind w:left="2298" w:hanging="360"/>
      </w:pPr>
      <w:rPr>
        <w:rFonts w:ascii="Courier New" w:hAnsi="Courier New" w:cs="Courier New" w:hint="default"/>
      </w:rPr>
    </w:lvl>
    <w:lvl w:ilvl="2" w:tplc="04080005" w:tentative="1">
      <w:start w:val="1"/>
      <w:numFmt w:val="bullet"/>
      <w:lvlText w:val=""/>
      <w:lvlJc w:val="left"/>
      <w:pPr>
        <w:ind w:left="3018" w:hanging="360"/>
      </w:pPr>
      <w:rPr>
        <w:rFonts w:ascii="Wingdings" w:hAnsi="Wingdings" w:hint="default"/>
      </w:rPr>
    </w:lvl>
    <w:lvl w:ilvl="3" w:tplc="04080001" w:tentative="1">
      <w:start w:val="1"/>
      <w:numFmt w:val="bullet"/>
      <w:lvlText w:val=""/>
      <w:lvlJc w:val="left"/>
      <w:pPr>
        <w:ind w:left="3738" w:hanging="360"/>
      </w:pPr>
      <w:rPr>
        <w:rFonts w:ascii="Symbol" w:hAnsi="Symbol" w:hint="default"/>
      </w:rPr>
    </w:lvl>
    <w:lvl w:ilvl="4" w:tplc="04080003" w:tentative="1">
      <w:start w:val="1"/>
      <w:numFmt w:val="bullet"/>
      <w:lvlText w:val="o"/>
      <w:lvlJc w:val="left"/>
      <w:pPr>
        <w:ind w:left="4458" w:hanging="360"/>
      </w:pPr>
      <w:rPr>
        <w:rFonts w:ascii="Courier New" w:hAnsi="Courier New" w:cs="Courier New" w:hint="default"/>
      </w:rPr>
    </w:lvl>
    <w:lvl w:ilvl="5" w:tplc="04080005" w:tentative="1">
      <w:start w:val="1"/>
      <w:numFmt w:val="bullet"/>
      <w:lvlText w:val=""/>
      <w:lvlJc w:val="left"/>
      <w:pPr>
        <w:ind w:left="5178" w:hanging="360"/>
      </w:pPr>
      <w:rPr>
        <w:rFonts w:ascii="Wingdings" w:hAnsi="Wingdings" w:hint="default"/>
      </w:rPr>
    </w:lvl>
    <w:lvl w:ilvl="6" w:tplc="04080001" w:tentative="1">
      <w:start w:val="1"/>
      <w:numFmt w:val="bullet"/>
      <w:lvlText w:val=""/>
      <w:lvlJc w:val="left"/>
      <w:pPr>
        <w:ind w:left="5898" w:hanging="360"/>
      </w:pPr>
      <w:rPr>
        <w:rFonts w:ascii="Symbol" w:hAnsi="Symbol" w:hint="default"/>
      </w:rPr>
    </w:lvl>
    <w:lvl w:ilvl="7" w:tplc="04080003" w:tentative="1">
      <w:start w:val="1"/>
      <w:numFmt w:val="bullet"/>
      <w:lvlText w:val="o"/>
      <w:lvlJc w:val="left"/>
      <w:pPr>
        <w:ind w:left="6618" w:hanging="360"/>
      </w:pPr>
      <w:rPr>
        <w:rFonts w:ascii="Courier New" w:hAnsi="Courier New" w:cs="Courier New" w:hint="default"/>
      </w:rPr>
    </w:lvl>
    <w:lvl w:ilvl="8" w:tplc="04080005" w:tentative="1">
      <w:start w:val="1"/>
      <w:numFmt w:val="bullet"/>
      <w:lvlText w:val=""/>
      <w:lvlJc w:val="left"/>
      <w:pPr>
        <w:ind w:left="7338" w:hanging="360"/>
      </w:pPr>
      <w:rPr>
        <w:rFonts w:ascii="Wingdings" w:hAnsi="Wingdings" w:hint="default"/>
      </w:rPr>
    </w:lvl>
  </w:abstractNum>
  <w:abstractNum w:abstractNumId="32">
    <w:nsid w:val="77C87B07"/>
    <w:multiLevelType w:val="multilevel"/>
    <w:tmpl w:val="F8F8F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81E709F"/>
    <w:multiLevelType w:val="hybridMultilevel"/>
    <w:tmpl w:val="6F242BE2"/>
    <w:lvl w:ilvl="0" w:tplc="012C5708">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19"/>
  </w:num>
  <w:num w:numId="13">
    <w:abstractNumId w:val="24"/>
  </w:num>
  <w:num w:numId="14">
    <w:abstractNumId w:val="25"/>
  </w:num>
  <w:num w:numId="15">
    <w:abstractNumId w:val="26"/>
  </w:num>
  <w:num w:numId="16">
    <w:abstractNumId w:val="17"/>
  </w:num>
  <w:num w:numId="17">
    <w:abstractNumId w:val="23"/>
  </w:num>
  <w:num w:numId="18">
    <w:abstractNumId w:val="18"/>
  </w:num>
  <w:num w:numId="19">
    <w:abstractNumId w:val="15"/>
  </w:num>
  <w:num w:numId="20">
    <w:abstractNumId w:val="28"/>
  </w:num>
  <w:num w:numId="21">
    <w:abstractNumId w:val="29"/>
  </w:num>
  <w:num w:numId="22">
    <w:abstractNumId w:val="20"/>
  </w:num>
  <w:num w:numId="23">
    <w:abstractNumId w:val="27"/>
  </w:num>
  <w:num w:numId="24">
    <w:abstractNumId w:val="32"/>
  </w:num>
  <w:num w:numId="25">
    <w:abstractNumId w:val="31"/>
  </w:num>
  <w:num w:numId="26">
    <w:abstractNumId w:val="21"/>
  </w:num>
  <w:num w:numId="27">
    <w:abstractNumId w:val="30"/>
  </w:num>
  <w:num w:numId="28">
    <w:abstractNumId w:val="33"/>
  </w:num>
  <w:num w:numId="29">
    <w:abstractNumId w:val="16"/>
  </w:num>
  <w:num w:numId="30">
    <w:abstractNumId w:val="11"/>
  </w:num>
  <w:num w:numId="31">
    <w:abstractNumId w:val="10"/>
  </w:num>
  <w:num w:numId="32">
    <w:abstractNumId w:val="14"/>
  </w:num>
  <w:num w:numId="33">
    <w:abstractNumId w:val="1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
  <w:evenAndOddHeaders/>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C9675A"/>
    <w:rsid w:val="000030F1"/>
    <w:rsid w:val="00025E70"/>
    <w:rsid w:val="00031047"/>
    <w:rsid w:val="00044252"/>
    <w:rsid w:val="00073C75"/>
    <w:rsid w:val="000842F3"/>
    <w:rsid w:val="00085FB9"/>
    <w:rsid w:val="000A17BB"/>
    <w:rsid w:val="000D5E6A"/>
    <w:rsid w:val="000D7BAA"/>
    <w:rsid w:val="000D7CD1"/>
    <w:rsid w:val="000E421E"/>
    <w:rsid w:val="000F3F7E"/>
    <w:rsid w:val="00124131"/>
    <w:rsid w:val="00137E6D"/>
    <w:rsid w:val="00157634"/>
    <w:rsid w:val="001B5F6F"/>
    <w:rsid w:val="001C0131"/>
    <w:rsid w:val="00230A27"/>
    <w:rsid w:val="002329D5"/>
    <w:rsid w:val="00235E08"/>
    <w:rsid w:val="00265939"/>
    <w:rsid w:val="00277C56"/>
    <w:rsid w:val="00283D39"/>
    <w:rsid w:val="00293A07"/>
    <w:rsid w:val="002B308E"/>
    <w:rsid w:val="002C16A0"/>
    <w:rsid w:val="002F0C28"/>
    <w:rsid w:val="002F69D6"/>
    <w:rsid w:val="00323041"/>
    <w:rsid w:val="00333EB9"/>
    <w:rsid w:val="00352E0B"/>
    <w:rsid w:val="00366BF2"/>
    <w:rsid w:val="00397123"/>
    <w:rsid w:val="003A0C0A"/>
    <w:rsid w:val="003E21D5"/>
    <w:rsid w:val="003F0F6B"/>
    <w:rsid w:val="004058BA"/>
    <w:rsid w:val="0041363C"/>
    <w:rsid w:val="00415E11"/>
    <w:rsid w:val="0041619C"/>
    <w:rsid w:val="004242CD"/>
    <w:rsid w:val="004635C2"/>
    <w:rsid w:val="00481935"/>
    <w:rsid w:val="0048791C"/>
    <w:rsid w:val="0049099C"/>
    <w:rsid w:val="004C1DC8"/>
    <w:rsid w:val="005012CF"/>
    <w:rsid w:val="0052016C"/>
    <w:rsid w:val="005255D5"/>
    <w:rsid w:val="00574A84"/>
    <w:rsid w:val="00592BD9"/>
    <w:rsid w:val="005A435A"/>
    <w:rsid w:val="005C4655"/>
    <w:rsid w:val="005D4CF1"/>
    <w:rsid w:val="005E293C"/>
    <w:rsid w:val="00601BCC"/>
    <w:rsid w:val="006116FC"/>
    <w:rsid w:val="00637933"/>
    <w:rsid w:val="00641016"/>
    <w:rsid w:val="006520D1"/>
    <w:rsid w:val="006542AD"/>
    <w:rsid w:val="006701CC"/>
    <w:rsid w:val="00672354"/>
    <w:rsid w:val="00695B83"/>
    <w:rsid w:val="006A6A5E"/>
    <w:rsid w:val="006A6D73"/>
    <w:rsid w:val="006B52D6"/>
    <w:rsid w:val="006C275F"/>
    <w:rsid w:val="006D63E5"/>
    <w:rsid w:val="006F7873"/>
    <w:rsid w:val="007324D5"/>
    <w:rsid w:val="00732579"/>
    <w:rsid w:val="00733A45"/>
    <w:rsid w:val="00743774"/>
    <w:rsid w:val="007501D3"/>
    <w:rsid w:val="00751568"/>
    <w:rsid w:val="00771D9D"/>
    <w:rsid w:val="007727D1"/>
    <w:rsid w:val="00772CE8"/>
    <w:rsid w:val="007842BD"/>
    <w:rsid w:val="00791D6F"/>
    <w:rsid w:val="007A1939"/>
    <w:rsid w:val="007B54C3"/>
    <w:rsid w:val="007C1005"/>
    <w:rsid w:val="007E3CA1"/>
    <w:rsid w:val="007E65B9"/>
    <w:rsid w:val="00830FA9"/>
    <w:rsid w:val="00834BEC"/>
    <w:rsid w:val="00841571"/>
    <w:rsid w:val="008506B1"/>
    <w:rsid w:val="00855F2C"/>
    <w:rsid w:val="008571CF"/>
    <w:rsid w:val="00866B8A"/>
    <w:rsid w:val="00872897"/>
    <w:rsid w:val="00872E6D"/>
    <w:rsid w:val="0088363A"/>
    <w:rsid w:val="00896135"/>
    <w:rsid w:val="0094403D"/>
    <w:rsid w:val="009456CF"/>
    <w:rsid w:val="0095003B"/>
    <w:rsid w:val="009575B3"/>
    <w:rsid w:val="009602BE"/>
    <w:rsid w:val="00977B0B"/>
    <w:rsid w:val="009860A0"/>
    <w:rsid w:val="009D025B"/>
    <w:rsid w:val="009D42B5"/>
    <w:rsid w:val="009F0274"/>
    <w:rsid w:val="009F28C8"/>
    <w:rsid w:val="00A23CC7"/>
    <w:rsid w:val="00A4230A"/>
    <w:rsid w:val="00A51710"/>
    <w:rsid w:val="00A6412C"/>
    <w:rsid w:val="00AA24FD"/>
    <w:rsid w:val="00AA5B19"/>
    <w:rsid w:val="00AD53A4"/>
    <w:rsid w:val="00AE1951"/>
    <w:rsid w:val="00AF2B84"/>
    <w:rsid w:val="00B03335"/>
    <w:rsid w:val="00B201C3"/>
    <w:rsid w:val="00B22F9D"/>
    <w:rsid w:val="00B41085"/>
    <w:rsid w:val="00B4706F"/>
    <w:rsid w:val="00B52AEF"/>
    <w:rsid w:val="00B63EED"/>
    <w:rsid w:val="00B904E6"/>
    <w:rsid w:val="00BA207E"/>
    <w:rsid w:val="00BB50E7"/>
    <w:rsid w:val="00BE3C30"/>
    <w:rsid w:val="00C13EDE"/>
    <w:rsid w:val="00C21801"/>
    <w:rsid w:val="00C34E4A"/>
    <w:rsid w:val="00C611EF"/>
    <w:rsid w:val="00C61442"/>
    <w:rsid w:val="00C61B11"/>
    <w:rsid w:val="00C63ED2"/>
    <w:rsid w:val="00C77C11"/>
    <w:rsid w:val="00C93850"/>
    <w:rsid w:val="00C9675A"/>
    <w:rsid w:val="00CD25C5"/>
    <w:rsid w:val="00CE3F0A"/>
    <w:rsid w:val="00CF2B5B"/>
    <w:rsid w:val="00D35D3F"/>
    <w:rsid w:val="00D572CC"/>
    <w:rsid w:val="00D66080"/>
    <w:rsid w:val="00DC73F9"/>
    <w:rsid w:val="00DD0A5D"/>
    <w:rsid w:val="00DD3B2A"/>
    <w:rsid w:val="00E07EC3"/>
    <w:rsid w:val="00E1447C"/>
    <w:rsid w:val="00E304B9"/>
    <w:rsid w:val="00E33B81"/>
    <w:rsid w:val="00E52C64"/>
    <w:rsid w:val="00E55804"/>
    <w:rsid w:val="00E57D6E"/>
    <w:rsid w:val="00E70BFD"/>
    <w:rsid w:val="00E72A99"/>
    <w:rsid w:val="00EB39D2"/>
    <w:rsid w:val="00EC16CF"/>
    <w:rsid w:val="00EC1CEB"/>
    <w:rsid w:val="00EC3723"/>
    <w:rsid w:val="00EE1803"/>
    <w:rsid w:val="00EF06F0"/>
    <w:rsid w:val="00EF64DE"/>
    <w:rsid w:val="00F001B1"/>
    <w:rsid w:val="00F10F9B"/>
    <w:rsid w:val="00F36EBB"/>
    <w:rsid w:val="00F37628"/>
    <w:rsid w:val="00F53032"/>
    <w:rsid w:val="00F56226"/>
    <w:rsid w:val="00F67B5B"/>
    <w:rsid w:val="00F9588A"/>
    <w:rsid w:val="00FA6271"/>
    <w:rsid w:val="00FB00B2"/>
    <w:rsid w:val="00FB0884"/>
    <w:rsid w:val="00FD05B5"/>
    <w:rsid w:val="00FF61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31"/>
    <w:pPr>
      <w:widowControl w:val="0"/>
      <w:suppressAutoHyphens/>
    </w:pPr>
    <w:rPr>
      <w:rFonts w:eastAsia="SimSun" w:cs="Mangal"/>
      <w:kern w:val="1"/>
      <w:sz w:val="24"/>
      <w:szCs w:val="24"/>
      <w:lang w:eastAsia="hi-IN" w:bidi="hi-IN"/>
    </w:rPr>
  </w:style>
  <w:style w:type="paragraph" w:styleId="1">
    <w:name w:val="heading 1"/>
    <w:basedOn w:val="a"/>
    <w:next w:val="a"/>
    <w:link w:val="1Char"/>
    <w:uiPriority w:val="9"/>
    <w:qFormat/>
    <w:rsid w:val="001B5F6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0"/>
    <w:next w:val="a1"/>
    <w:qFormat/>
    <w:rsid w:val="001C0131"/>
    <w:pPr>
      <w:keepLines/>
      <w:widowControl/>
      <w:numPr>
        <w:ilvl w:val="1"/>
        <w:numId w:val="1"/>
      </w:numPr>
      <w:spacing w:after="12" w:line="242" w:lineRule="auto"/>
      <w:ind w:left="10" w:hanging="10"/>
      <w:outlineLvl w:val="1"/>
    </w:pPr>
    <w:rPr>
      <w:rFonts w:ascii="Times New Roman" w:eastAsia="Times New Roman" w:hAnsi="Times New Roman" w:cs="Times New Roman"/>
      <w:b/>
      <w:color w:val="000000"/>
      <w:sz w:val="24"/>
      <w:u w:val="single" w:color="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1C0131"/>
    <w:rPr>
      <w:color w:val="000080"/>
      <w:u w:val="single"/>
    </w:rPr>
  </w:style>
  <w:style w:type="character" w:customStyle="1" w:styleId="WW8Num6z0">
    <w:name w:val="WW8Num6z0"/>
    <w:rsid w:val="001C0131"/>
    <w:rPr>
      <w:b/>
      <w:bCs/>
    </w:rPr>
  </w:style>
  <w:style w:type="character" w:customStyle="1" w:styleId="WW8Num13z0">
    <w:name w:val="WW8Num13z0"/>
    <w:rsid w:val="001C0131"/>
    <w:rPr>
      <w:rFonts w:ascii="Symbol" w:hAnsi="Symbol" w:cs="OpenSymbol"/>
    </w:rPr>
  </w:style>
  <w:style w:type="character" w:customStyle="1" w:styleId="WW8Num14z0">
    <w:name w:val="WW8Num14z0"/>
    <w:rsid w:val="001C0131"/>
    <w:rPr>
      <w:rFonts w:ascii="Symbol" w:hAnsi="Symbol" w:cs="OpenSymbol"/>
    </w:rPr>
  </w:style>
  <w:style w:type="character" w:customStyle="1" w:styleId="WW8Num7z0">
    <w:name w:val="WW8Num7z0"/>
    <w:rsid w:val="001C0131"/>
    <w:rPr>
      <w:rFonts w:ascii="Symbol" w:hAnsi="Symbol" w:cs="Symbol" w:hint="default"/>
      <w:lang w:val="en-US"/>
    </w:rPr>
  </w:style>
  <w:style w:type="character" w:customStyle="1" w:styleId="WW8Num11z0">
    <w:name w:val="WW8Num11z0"/>
    <w:rsid w:val="001C0131"/>
    <w:rPr>
      <w:rFonts w:ascii="Symbol" w:hAnsi="Symbol" w:cs="OpenSymbol"/>
    </w:rPr>
  </w:style>
  <w:style w:type="character" w:customStyle="1" w:styleId="WW8Num10z0">
    <w:name w:val="WW8Num10z0"/>
    <w:rsid w:val="001C0131"/>
  </w:style>
  <w:style w:type="character" w:customStyle="1" w:styleId="WW8Num9z0">
    <w:name w:val="WW8Num9z0"/>
    <w:rsid w:val="001C0131"/>
  </w:style>
  <w:style w:type="character" w:customStyle="1" w:styleId="WW8Num12z0">
    <w:name w:val="WW8Num12z0"/>
    <w:rsid w:val="001C0131"/>
    <w:rPr>
      <w:rFonts w:ascii="Symbol" w:hAnsi="Symbol" w:cs="OpenSymbol"/>
      <w:lang w:val="el-GR"/>
    </w:rPr>
  </w:style>
  <w:style w:type="character" w:customStyle="1" w:styleId="WW8Num8z0">
    <w:name w:val="WW8Num8z0"/>
    <w:rsid w:val="001C0131"/>
    <w:rPr>
      <w:rFonts w:ascii="Symbol" w:hAnsi="Symbol" w:cs="Symbol" w:hint="default"/>
    </w:rPr>
  </w:style>
  <w:style w:type="character" w:customStyle="1" w:styleId="WW8Num8z1">
    <w:name w:val="WW8Num8z1"/>
    <w:rsid w:val="001C0131"/>
  </w:style>
  <w:style w:type="character" w:customStyle="1" w:styleId="WW8Num8z2">
    <w:name w:val="WW8Num8z2"/>
    <w:rsid w:val="001C0131"/>
  </w:style>
  <w:style w:type="character" w:customStyle="1" w:styleId="WW8Num8z3">
    <w:name w:val="WW8Num8z3"/>
    <w:rsid w:val="001C0131"/>
  </w:style>
  <w:style w:type="character" w:customStyle="1" w:styleId="WW8Num8z4">
    <w:name w:val="WW8Num8z4"/>
    <w:rsid w:val="001C0131"/>
  </w:style>
  <w:style w:type="character" w:customStyle="1" w:styleId="WW8Num8z5">
    <w:name w:val="WW8Num8z5"/>
    <w:rsid w:val="001C0131"/>
  </w:style>
  <w:style w:type="character" w:customStyle="1" w:styleId="WW8Num8z6">
    <w:name w:val="WW8Num8z6"/>
    <w:rsid w:val="001C0131"/>
  </w:style>
  <w:style w:type="character" w:customStyle="1" w:styleId="WW8Num8z7">
    <w:name w:val="WW8Num8z7"/>
    <w:rsid w:val="001C0131"/>
  </w:style>
  <w:style w:type="character" w:customStyle="1" w:styleId="WW8Num8z8">
    <w:name w:val="WW8Num8z8"/>
    <w:rsid w:val="001C0131"/>
  </w:style>
  <w:style w:type="paragraph" w:customStyle="1" w:styleId="a0">
    <w:name w:val="Επικεφαλίδα"/>
    <w:basedOn w:val="a"/>
    <w:next w:val="a1"/>
    <w:rsid w:val="001C0131"/>
    <w:pPr>
      <w:keepNext/>
      <w:spacing w:before="240" w:after="120"/>
    </w:pPr>
    <w:rPr>
      <w:rFonts w:ascii="Arial" w:eastAsia="Microsoft YaHei" w:hAnsi="Arial"/>
      <w:sz w:val="28"/>
      <w:szCs w:val="28"/>
    </w:rPr>
  </w:style>
  <w:style w:type="paragraph" w:styleId="a1">
    <w:name w:val="Body Text"/>
    <w:basedOn w:val="a"/>
    <w:rsid w:val="001C0131"/>
    <w:pPr>
      <w:spacing w:after="120"/>
    </w:pPr>
  </w:style>
  <w:style w:type="paragraph" w:styleId="a5">
    <w:name w:val="List"/>
    <w:basedOn w:val="a1"/>
    <w:rsid w:val="001C0131"/>
  </w:style>
  <w:style w:type="paragraph" w:customStyle="1" w:styleId="10">
    <w:name w:val="Λεζάντα1"/>
    <w:basedOn w:val="a"/>
    <w:rsid w:val="001C0131"/>
    <w:pPr>
      <w:suppressLineNumbers/>
      <w:spacing w:before="120" w:after="120"/>
    </w:pPr>
    <w:rPr>
      <w:i/>
      <w:iCs/>
    </w:rPr>
  </w:style>
  <w:style w:type="paragraph" w:customStyle="1" w:styleId="a6">
    <w:name w:val="Ευρετήριο"/>
    <w:basedOn w:val="a"/>
    <w:rsid w:val="001C0131"/>
    <w:pPr>
      <w:suppressLineNumbers/>
    </w:pPr>
  </w:style>
  <w:style w:type="paragraph" w:styleId="a7">
    <w:name w:val="header"/>
    <w:basedOn w:val="a"/>
    <w:link w:val="Char"/>
    <w:uiPriority w:val="99"/>
    <w:unhideWhenUsed/>
    <w:rsid w:val="004058BA"/>
    <w:pPr>
      <w:tabs>
        <w:tab w:val="center" w:pos="4153"/>
        <w:tab w:val="right" w:pos="8306"/>
      </w:tabs>
    </w:pPr>
    <w:rPr>
      <w:szCs w:val="21"/>
    </w:rPr>
  </w:style>
  <w:style w:type="character" w:customStyle="1" w:styleId="Char">
    <w:name w:val="Κεφαλίδα Char"/>
    <w:link w:val="a7"/>
    <w:uiPriority w:val="99"/>
    <w:rsid w:val="004058BA"/>
    <w:rPr>
      <w:rFonts w:eastAsia="SimSun" w:cs="Mangal"/>
      <w:kern w:val="1"/>
      <w:sz w:val="24"/>
      <w:szCs w:val="21"/>
      <w:lang w:eastAsia="hi-IN" w:bidi="hi-IN"/>
    </w:rPr>
  </w:style>
  <w:style w:type="paragraph" w:styleId="a8">
    <w:name w:val="footer"/>
    <w:basedOn w:val="a"/>
    <w:link w:val="Char0"/>
    <w:uiPriority w:val="99"/>
    <w:semiHidden/>
    <w:unhideWhenUsed/>
    <w:rsid w:val="004058BA"/>
    <w:pPr>
      <w:tabs>
        <w:tab w:val="center" w:pos="4153"/>
        <w:tab w:val="right" w:pos="8306"/>
      </w:tabs>
    </w:pPr>
    <w:rPr>
      <w:szCs w:val="21"/>
    </w:rPr>
  </w:style>
  <w:style w:type="character" w:customStyle="1" w:styleId="Char0">
    <w:name w:val="Υποσέλιδο Char"/>
    <w:link w:val="a8"/>
    <w:uiPriority w:val="99"/>
    <w:semiHidden/>
    <w:rsid w:val="004058BA"/>
    <w:rPr>
      <w:rFonts w:eastAsia="SimSun" w:cs="Mangal"/>
      <w:kern w:val="1"/>
      <w:sz w:val="24"/>
      <w:szCs w:val="21"/>
      <w:lang w:eastAsia="hi-IN" w:bidi="hi-IN"/>
    </w:rPr>
  </w:style>
  <w:style w:type="paragraph" w:styleId="a9">
    <w:name w:val="List Paragraph"/>
    <w:basedOn w:val="a"/>
    <w:uiPriority w:val="34"/>
    <w:qFormat/>
    <w:rsid w:val="006701CC"/>
    <w:pPr>
      <w:ind w:left="720"/>
      <w:contextualSpacing/>
    </w:pPr>
    <w:rPr>
      <w:szCs w:val="21"/>
    </w:rPr>
  </w:style>
  <w:style w:type="paragraph" w:styleId="aa">
    <w:name w:val="Balloon Text"/>
    <w:basedOn w:val="a"/>
    <w:link w:val="Char1"/>
    <w:uiPriority w:val="99"/>
    <w:semiHidden/>
    <w:unhideWhenUsed/>
    <w:rsid w:val="00333EB9"/>
    <w:rPr>
      <w:rFonts w:ascii="Tahoma" w:hAnsi="Tahoma"/>
      <w:sz w:val="16"/>
      <w:szCs w:val="14"/>
    </w:rPr>
  </w:style>
  <w:style w:type="character" w:customStyle="1" w:styleId="Char1">
    <w:name w:val="Κείμενο πλαισίου Char"/>
    <w:basedOn w:val="a2"/>
    <w:link w:val="aa"/>
    <w:uiPriority w:val="99"/>
    <w:semiHidden/>
    <w:rsid w:val="00333EB9"/>
    <w:rPr>
      <w:rFonts w:ascii="Tahoma" w:eastAsia="SimSun" w:hAnsi="Tahoma" w:cs="Mangal"/>
      <w:kern w:val="1"/>
      <w:sz w:val="16"/>
      <w:szCs w:val="14"/>
      <w:lang w:eastAsia="hi-IN" w:bidi="hi-IN"/>
    </w:rPr>
  </w:style>
  <w:style w:type="character" w:customStyle="1" w:styleId="un">
    <w:name w:val="u_n"/>
    <w:basedOn w:val="a2"/>
    <w:rsid w:val="00333EB9"/>
  </w:style>
  <w:style w:type="paragraph" w:customStyle="1" w:styleId="normal">
    <w:name w:val="normal"/>
    <w:rsid w:val="00293A07"/>
    <w:pPr>
      <w:widowControl w:val="0"/>
    </w:pPr>
    <w:rPr>
      <w:rFonts w:ascii="Courier New" w:eastAsia="Courier New" w:hAnsi="Courier New" w:cs="Courier New"/>
      <w:sz w:val="24"/>
      <w:szCs w:val="24"/>
    </w:rPr>
  </w:style>
  <w:style w:type="character" w:customStyle="1" w:styleId="ab">
    <w:name w:val="Σώμα κειμένου_"/>
    <w:basedOn w:val="a2"/>
    <w:link w:val="11"/>
    <w:rsid w:val="00293A07"/>
    <w:rPr>
      <w:rFonts w:ascii="Arial" w:eastAsia="Arial" w:hAnsi="Arial" w:cs="Arial"/>
    </w:rPr>
  </w:style>
  <w:style w:type="paragraph" w:customStyle="1" w:styleId="11">
    <w:name w:val="Σώμα κειμένου1"/>
    <w:basedOn w:val="a"/>
    <w:link w:val="ab"/>
    <w:rsid w:val="00293A07"/>
    <w:pPr>
      <w:suppressAutoHyphens w:val="0"/>
      <w:spacing w:after="160"/>
    </w:pPr>
    <w:rPr>
      <w:rFonts w:ascii="Arial" w:eastAsia="Arial" w:hAnsi="Arial" w:cs="Arial"/>
      <w:kern w:val="0"/>
      <w:sz w:val="20"/>
      <w:szCs w:val="20"/>
      <w:lang w:eastAsia="el-GR" w:bidi="ar-SA"/>
    </w:rPr>
  </w:style>
  <w:style w:type="character" w:customStyle="1" w:styleId="20">
    <w:name w:val="Επικεφαλίδα #2_"/>
    <w:basedOn w:val="a2"/>
    <w:link w:val="21"/>
    <w:rsid w:val="00293A07"/>
    <w:rPr>
      <w:rFonts w:ascii="Arial" w:eastAsia="Arial" w:hAnsi="Arial" w:cs="Arial"/>
      <w:b/>
      <w:bCs/>
    </w:rPr>
  </w:style>
  <w:style w:type="paragraph" w:customStyle="1" w:styleId="21">
    <w:name w:val="Επικεφαλίδα #2"/>
    <w:basedOn w:val="a"/>
    <w:link w:val="20"/>
    <w:rsid w:val="00293A07"/>
    <w:pPr>
      <w:suppressAutoHyphens w:val="0"/>
      <w:spacing w:after="100"/>
      <w:outlineLvl w:val="1"/>
    </w:pPr>
    <w:rPr>
      <w:rFonts w:ascii="Arial" w:eastAsia="Arial" w:hAnsi="Arial" w:cs="Arial"/>
      <w:b/>
      <w:bCs/>
      <w:kern w:val="0"/>
      <w:sz w:val="20"/>
      <w:szCs w:val="20"/>
      <w:lang w:eastAsia="el-GR" w:bidi="ar-SA"/>
    </w:rPr>
  </w:style>
  <w:style w:type="character" w:styleId="ac">
    <w:name w:val="annotation reference"/>
    <w:basedOn w:val="a2"/>
    <w:uiPriority w:val="99"/>
    <w:semiHidden/>
    <w:unhideWhenUsed/>
    <w:rsid w:val="007324D5"/>
    <w:rPr>
      <w:sz w:val="16"/>
      <w:szCs w:val="16"/>
    </w:rPr>
  </w:style>
  <w:style w:type="paragraph" w:styleId="ad">
    <w:name w:val="annotation text"/>
    <w:basedOn w:val="a"/>
    <w:link w:val="Char2"/>
    <w:uiPriority w:val="99"/>
    <w:semiHidden/>
    <w:unhideWhenUsed/>
    <w:rsid w:val="007324D5"/>
    <w:rPr>
      <w:sz w:val="20"/>
      <w:szCs w:val="18"/>
    </w:rPr>
  </w:style>
  <w:style w:type="character" w:customStyle="1" w:styleId="Char2">
    <w:name w:val="Κείμενο σχολίου Char"/>
    <w:basedOn w:val="a2"/>
    <w:link w:val="ad"/>
    <w:uiPriority w:val="99"/>
    <w:semiHidden/>
    <w:rsid w:val="007324D5"/>
    <w:rPr>
      <w:rFonts w:eastAsia="SimSun" w:cs="Mangal"/>
      <w:kern w:val="1"/>
      <w:szCs w:val="18"/>
      <w:lang w:eastAsia="hi-IN" w:bidi="hi-IN"/>
    </w:rPr>
  </w:style>
  <w:style w:type="paragraph" w:styleId="ae">
    <w:name w:val="annotation subject"/>
    <w:basedOn w:val="ad"/>
    <w:next w:val="ad"/>
    <w:link w:val="Char3"/>
    <w:uiPriority w:val="99"/>
    <w:semiHidden/>
    <w:unhideWhenUsed/>
    <w:rsid w:val="007324D5"/>
    <w:rPr>
      <w:b/>
      <w:bCs/>
    </w:rPr>
  </w:style>
  <w:style w:type="character" w:customStyle="1" w:styleId="Char3">
    <w:name w:val="Θέμα σχολίου Char"/>
    <w:basedOn w:val="Char2"/>
    <w:link w:val="ae"/>
    <w:uiPriority w:val="99"/>
    <w:semiHidden/>
    <w:rsid w:val="007324D5"/>
    <w:rPr>
      <w:b/>
      <w:bCs/>
    </w:rPr>
  </w:style>
  <w:style w:type="character" w:styleId="af">
    <w:name w:val="Subtle Emphasis"/>
    <w:basedOn w:val="a2"/>
    <w:uiPriority w:val="19"/>
    <w:qFormat/>
    <w:rsid w:val="001B5F6F"/>
    <w:rPr>
      <w:i/>
      <w:iCs/>
      <w:color w:val="808080" w:themeColor="text1" w:themeTint="7F"/>
    </w:rPr>
  </w:style>
  <w:style w:type="character" w:styleId="af0">
    <w:name w:val="Emphasis"/>
    <w:basedOn w:val="a2"/>
    <w:uiPriority w:val="20"/>
    <w:qFormat/>
    <w:rsid w:val="001B5F6F"/>
    <w:rPr>
      <w:i/>
      <w:iCs/>
    </w:rPr>
  </w:style>
  <w:style w:type="character" w:styleId="af1">
    <w:name w:val="Intense Emphasis"/>
    <w:basedOn w:val="a2"/>
    <w:uiPriority w:val="21"/>
    <w:qFormat/>
    <w:rsid w:val="001B5F6F"/>
    <w:rPr>
      <w:b/>
      <w:bCs/>
      <w:i/>
      <w:iCs/>
      <w:color w:val="4F81BD" w:themeColor="accent1"/>
    </w:rPr>
  </w:style>
  <w:style w:type="paragraph" w:styleId="af2">
    <w:name w:val="Subtitle"/>
    <w:basedOn w:val="a"/>
    <w:next w:val="a"/>
    <w:link w:val="Char4"/>
    <w:uiPriority w:val="11"/>
    <w:qFormat/>
    <w:rsid w:val="001B5F6F"/>
    <w:pPr>
      <w:numPr>
        <w:ilvl w:val="1"/>
      </w:numPr>
    </w:pPr>
    <w:rPr>
      <w:rFonts w:asciiTheme="majorHAnsi" w:eastAsiaTheme="majorEastAsia" w:hAnsiTheme="majorHAnsi"/>
      <w:i/>
      <w:iCs/>
      <w:color w:val="4F81BD" w:themeColor="accent1"/>
      <w:spacing w:val="15"/>
      <w:szCs w:val="21"/>
    </w:rPr>
  </w:style>
  <w:style w:type="character" w:customStyle="1" w:styleId="Char4">
    <w:name w:val="Υπότιτλος Char"/>
    <w:basedOn w:val="a2"/>
    <w:link w:val="af2"/>
    <w:uiPriority w:val="11"/>
    <w:rsid w:val="001B5F6F"/>
    <w:rPr>
      <w:rFonts w:asciiTheme="majorHAnsi" w:eastAsiaTheme="majorEastAsia" w:hAnsiTheme="majorHAnsi" w:cs="Mangal"/>
      <w:i/>
      <w:iCs/>
      <w:color w:val="4F81BD" w:themeColor="accent1"/>
      <w:spacing w:val="15"/>
      <w:kern w:val="1"/>
      <w:sz w:val="24"/>
      <w:szCs w:val="21"/>
      <w:lang w:eastAsia="hi-IN" w:bidi="hi-IN"/>
    </w:rPr>
  </w:style>
  <w:style w:type="character" w:customStyle="1" w:styleId="1Char">
    <w:name w:val="Επικεφαλίδα 1 Char"/>
    <w:basedOn w:val="a2"/>
    <w:link w:val="1"/>
    <w:uiPriority w:val="9"/>
    <w:rsid w:val="001B5F6F"/>
    <w:rPr>
      <w:rFonts w:asciiTheme="majorHAnsi" w:eastAsiaTheme="majorEastAsia" w:hAnsiTheme="majorHAnsi" w:cs="Mangal"/>
      <w:b/>
      <w:bCs/>
      <w:color w:val="365F91" w:themeColor="accent1" w:themeShade="BF"/>
      <w:kern w:val="1"/>
      <w:sz w:val="28"/>
      <w:szCs w:val="25"/>
      <w:lang w:eastAsia="hi-IN" w:bidi="hi-IN"/>
    </w:rPr>
  </w:style>
</w:styles>
</file>

<file path=word/webSettings.xml><?xml version="1.0" encoding="utf-8"?>
<w:webSettings xmlns:r="http://schemas.openxmlformats.org/officeDocument/2006/relationships" xmlns:w="http://schemas.openxmlformats.org/wordprocessingml/2006/main">
  <w:divs>
    <w:div w:id="26680686">
      <w:bodyDiv w:val="1"/>
      <w:marLeft w:val="0"/>
      <w:marRight w:val="0"/>
      <w:marTop w:val="0"/>
      <w:marBottom w:val="0"/>
      <w:divBdr>
        <w:top w:val="none" w:sz="0" w:space="0" w:color="auto"/>
        <w:left w:val="none" w:sz="0" w:space="0" w:color="auto"/>
        <w:bottom w:val="none" w:sz="0" w:space="0" w:color="auto"/>
        <w:right w:val="none" w:sz="0" w:space="0" w:color="auto"/>
      </w:divBdr>
    </w:div>
    <w:div w:id="12406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ionia.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idikosaxioupoli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2539</Words>
  <Characters>13716</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16223</CharactersWithSpaces>
  <SharedDoc>false</SharedDoc>
  <HLinks>
    <vt:vector size="6" baseType="variant">
      <vt:variant>
        <vt:i4>4718686</vt:i4>
      </vt:variant>
      <vt:variant>
        <vt:i4>0</vt:i4>
      </vt:variant>
      <vt:variant>
        <vt:i4>0</vt:i4>
      </vt:variant>
      <vt:variant>
        <vt:i4>5</vt:i4>
      </vt:variant>
      <vt:variant>
        <vt:lpwstr>http://paionia.gov.gr/Living-in-Paionia/paidiki-stathmoi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2ος ΠΑΙΔΙΚΟΣ ΣΤΑΘΜΟΣ 2ος ΠΑΙΔΙΚΟΣ ΣΤΑΘΜΟΣ</dc:creator>
  <cp:lastModifiedBy>Sissy</cp:lastModifiedBy>
  <cp:revision>5</cp:revision>
  <cp:lastPrinted>2023-05-12T10:43:00Z</cp:lastPrinted>
  <dcterms:created xsi:type="dcterms:W3CDTF">2024-04-30T10:31:00Z</dcterms:created>
  <dcterms:modified xsi:type="dcterms:W3CDTF">2024-05-09T06:04:00Z</dcterms:modified>
</cp:coreProperties>
</file>